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B68" w:rsidRPr="00FC4405" w:rsidRDefault="00FC4405">
      <w:pPr>
        <w:spacing w:after="0"/>
        <w:ind w:left="120"/>
        <w:rPr>
          <w:lang w:val="ru-RU"/>
        </w:rPr>
      </w:pPr>
      <w:bookmarkStart w:id="0" w:name="block-28668941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6241200" cy="807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955" cy="80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51B68" w:rsidRPr="00FC4405" w:rsidRDefault="00E51B68">
      <w:pPr>
        <w:rPr>
          <w:lang w:val="ru-RU"/>
        </w:rPr>
        <w:sectPr w:rsidR="00E51B68" w:rsidRPr="00FC4405">
          <w:pgSz w:w="11906" w:h="16383"/>
          <w:pgMar w:top="1134" w:right="850" w:bottom="1134" w:left="1701" w:header="720" w:footer="720" w:gutter="0"/>
          <w:cols w:space="720"/>
        </w:sect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bookmarkStart w:id="2" w:name="block-28668947"/>
      <w:bookmarkEnd w:id="0"/>
      <w:r w:rsidRPr="00FC440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составлена на основе требований к </w:t>
      </w:r>
      <w:r w:rsidRPr="00FC4405">
        <w:rPr>
          <w:rFonts w:ascii="Times New Roman" w:hAnsi="Times New Roman"/>
          <w:color w:val="000000"/>
          <w:sz w:val="28"/>
          <w:lang w:val="ru-RU"/>
        </w:rPr>
        <w:t>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Программа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раскрывает цели образования, развития и воспитания обучающихся средствами учебного предмета «Иностранный язык» на уровне начального общего образования, определяет обязательную (инвариантную) часть содержания изучаемого </w:t>
      </w:r>
      <w:r w:rsidRPr="00FC4405">
        <w:rPr>
          <w:rFonts w:ascii="Times New Roman" w:hAnsi="Times New Roman"/>
          <w:color w:val="000000"/>
          <w:sz w:val="28"/>
          <w:lang w:val="ru-RU"/>
        </w:rPr>
        <w:t>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закладывается база для всего последующего иноязычного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 начинается со 2 класса. Обучающиеся данного возраст</w:t>
      </w:r>
      <w:r w:rsidRPr="00FC4405">
        <w:rPr>
          <w:rFonts w:ascii="Times New Roman" w:hAnsi="Times New Roman"/>
          <w:color w:val="000000"/>
          <w:sz w:val="28"/>
          <w:lang w:val="ru-RU"/>
        </w:rPr>
        <w:t>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по иностранн</w:t>
      </w:r>
      <w:r w:rsidRPr="00FC4405">
        <w:rPr>
          <w:rFonts w:ascii="Times New Roman" w:hAnsi="Times New Roman"/>
          <w:color w:val="000000"/>
          <w:sz w:val="28"/>
          <w:lang w:val="ru-RU"/>
        </w:rPr>
        <w:t>ому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имеет нелинейный характер и основано на концентрическом принципе. В каждом классе даются новые элементы содержания и новые требования. В процессе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обучения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освоенные на определённом этапе грамматические формы и конструкции повторяютс</w:t>
      </w:r>
      <w:r w:rsidRPr="00FC4405">
        <w:rPr>
          <w:rFonts w:ascii="Times New Roman" w:hAnsi="Times New Roman"/>
          <w:color w:val="000000"/>
          <w:sz w:val="28"/>
          <w:lang w:val="ru-RU"/>
        </w:rPr>
        <w:t>я и закрепляются на новом лексическом материале и расширяющемся тематическом содержании речи.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Цели обучения иностранному (английскому) языку на уровне начального общего образования можно условно разделить на образовательные, развивающие, воспитывающие.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Обр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>азовательные цели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программы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включают:</w:t>
      </w:r>
    </w:p>
    <w:p w:rsidR="00E51B68" w:rsidRPr="00FC4405" w:rsidRDefault="006835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формирование элементарной иноязычной коммуникативной компетенции, то есть способности и готовности общаться с носителями изучаемого иностранно</w:t>
      </w:r>
      <w:r w:rsidRPr="00FC4405">
        <w:rPr>
          <w:rFonts w:ascii="Times New Roman" w:hAnsi="Times New Roman"/>
          <w:color w:val="000000"/>
          <w:sz w:val="28"/>
          <w:lang w:val="ru-RU"/>
        </w:rPr>
        <w:t>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</w:p>
    <w:p w:rsidR="00E51B68" w:rsidRPr="00FC4405" w:rsidRDefault="006835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лингвистического кругозора обучающихся за счёт овладения новыми языковыми средствами (фонетическими,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</w:t>
      </w:r>
    </w:p>
    <w:p w:rsidR="00E51B68" w:rsidRPr="00FC4405" w:rsidRDefault="006835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освоение знаний о языковых явлениях изучаемого иностранного языка, о разных способах выражения мысли на родном и иностранном языках;</w:t>
      </w:r>
    </w:p>
    <w:p w:rsidR="00E51B68" w:rsidRPr="00FC4405" w:rsidRDefault="006835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использование для решения уче</w:t>
      </w:r>
      <w:r w:rsidRPr="00FC4405">
        <w:rPr>
          <w:rFonts w:ascii="Times New Roman" w:hAnsi="Times New Roman"/>
          <w:color w:val="000000"/>
          <w:sz w:val="28"/>
          <w:lang w:val="ru-RU"/>
        </w:rPr>
        <w:t>бных задач интеллектуальных операций (сравнение, анализ, обобщение);</w:t>
      </w:r>
    </w:p>
    <w:p w:rsidR="00E51B68" w:rsidRPr="00FC4405" w:rsidRDefault="0068355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Р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>азвивающие цели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программы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включают:</w:t>
      </w:r>
    </w:p>
    <w:p w:rsidR="00E51B68" w:rsidRPr="00FC4405" w:rsidRDefault="0068355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осознание обучающимися роли языков как средства межличностного и межкультурного взаимодействия в условиях поликультурного, многоязычного мира и </w:t>
      </w:r>
      <w:r w:rsidRPr="00FC4405">
        <w:rPr>
          <w:rFonts w:ascii="Times New Roman" w:hAnsi="Times New Roman"/>
          <w:color w:val="000000"/>
          <w:sz w:val="28"/>
          <w:lang w:val="ru-RU"/>
        </w:rPr>
        <w:t>инструмента познания мира и культуры других народов;</w:t>
      </w:r>
    </w:p>
    <w:p w:rsidR="00E51B68" w:rsidRPr="00FC4405" w:rsidRDefault="0068355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становление коммуникативной культуры обучающихся и их общего речевого развития;</w:t>
      </w:r>
    </w:p>
    <w:p w:rsidR="00E51B68" w:rsidRPr="00FC4405" w:rsidRDefault="0068355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развитие компенсаторной способности адаптироваться к ситуациям общения при получении и передаче информации в условиях дефиц</w:t>
      </w:r>
      <w:r w:rsidRPr="00FC4405">
        <w:rPr>
          <w:rFonts w:ascii="Times New Roman" w:hAnsi="Times New Roman"/>
          <w:color w:val="000000"/>
          <w:sz w:val="28"/>
          <w:lang w:val="ru-RU"/>
        </w:rPr>
        <w:t>ита языковых средств;</w:t>
      </w:r>
    </w:p>
    <w:p w:rsidR="00E51B68" w:rsidRPr="00FC4405" w:rsidRDefault="0068355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деятельности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E51B68" w:rsidRDefault="0068355B">
      <w:pPr>
        <w:spacing w:after="0" w:line="264" w:lineRule="auto"/>
        <w:ind w:firstLine="600"/>
        <w:jc w:val="both"/>
      </w:pPr>
      <w:r w:rsidRPr="00FC4405">
        <w:rPr>
          <w:rFonts w:ascii="Times New Roman" w:hAnsi="Times New Roman"/>
          <w:color w:val="000000"/>
          <w:sz w:val="28"/>
          <w:lang w:val="ru-RU"/>
        </w:rPr>
        <w:t>Влияние параллельного изучения родного языка и языка других стран и народов позволяет заложить о</w:t>
      </w:r>
      <w:r w:rsidRPr="00FC4405">
        <w:rPr>
          <w:rFonts w:ascii="Times New Roman" w:hAnsi="Times New Roman"/>
          <w:color w:val="000000"/>
          <w:sz w:val="28"/>
          <w:lang w:val="ru-RU"/>
        </w:rPr>
        <w:t>снову для формирования гражданской 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ичие и значение общечеловеческих и базовых национальных ценностей. </w:t>
      </w:r>
      <w:r>
        <w:rPr>
          <w:rFonts w:ascii="Times New Roman" w:hAnsi="Times New Roman"/>
          <w:color w:val="000000"/>
          <w:sz w:val="28"/>
        </w:rPr>
        <w:t>Изучение иностранного (английского) языка обеспечивает:</w:t>
      </w:r>
    </w:p>
    <w:p w:rsidR="00E51B68" w:rsidRPr="00FC4405" w:rsidRDefault="0068355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E51B68" w:rsidRPr="00FC4405" w:rsidRDefault="0068355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формиров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</w:t>
      </w:r>
      <w:r w:rsidRPr="00FC4405">
        <w:rPr>
          <w:rFonts w:ascii="Times New Roman" w:hAnsi="Times New Roman"/>
          <w:color w:val="000000"/>
          <w:sz w:val="28"/>
          <w:lang w:val="ru-RU"/>
        </w:rPr>
        <w:t>адекватно используя имеющиеся речевые и неречевые средства общения;</w:t>
      </w:r>
    </w:p>
    <w:p w:rsidR="00E51B68" w:rsidRPr="00FC4405" w:rsidRDefault="0068355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:rsidR="00E51B68" w:rsidRPr="00FC4405" w:rsidRDefault="0068355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воспитание эмоц</w:t>
      </w:r>
      <w:r w:rsidRPr="00FC4405">
        <w:rPr>
          <w:rFonts w:ascii="Times New Roman" w:hAnsi="Times New Roman"/>
          <w:color w:val="000000"/>
          <w:sz w:val="28"/>
          <w:lang w:val="ru-RU"/>
        </w:rPr>
        <w:t>ионального и познавательного интереса к художественной культуре других народов;</w:t>
      </w:r>
    </w:p>
    <w:p w:rsidR="00E51B68" w:rsidRPr="00FC4405" w:rsidRDefault="0068355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формирование положительной мотивации и устойчивого учебно-познавательного интереса к предмету «Иностранный язык».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bookmarkStart w:id="3" w:name="8e4de2fd-43cd-4bc5-8d35-2312bb8da802"/>
      <w:r w:rsidRPr="00FC4405">
        <w:rPr>
          <w:rFonts w:ascii="Times New Roman" w:hAnsi="Times New Roman"/>
          <w:color w:val="000000"/>
          <w:sz w:val="28"/>
          <w:lang w:val="ru-RU"/>
        </w:rPr>
        <w:t>На изучение иностранного (английского) языка на уровне начальн</w:t>
      </w:r>
      <w:r w:rsidRPr="00FC4405">
        <w:rPr>
          <w:rFonts w:ascii="Times New Roman" w:hAnsi="Times New Roman"/>
          <w:color w:val="000000"/>
          <w:sz w:val="28"/>
          <w:lang w:val="ru-RU"/>
        </w:rPr>
        <w:t>ого общего образования отводится 204 часа: во 2 классе – 68 часов (2 часа в неделю), в 3 классе – 68 часов (2 часа в неделю), в 4 классе – 68 часов (2 часа в неделю).</w:t>
      </w:r>
      <w:bookmarkEnd w:id="3"/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E51B68">
      <w:pPr>
        <w:rPr>
          <w:lang w:val="ru-RU"/>
        </w:rPr>
        <w:sectPr w:rsidR="00E51B68" w:rsidRPr="00FC4405">
          <w:pgSz w:w="11906" w:h="16383"/>
          <w:pgMar w:top="1134" w:right="850" w:bottom="1134" w:left="1701" w:header="720" w:footer="720" w:gutter="0"/>
          <w:cols w:space="720"/>
        </w:sect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bookmarkStart w:id="4" w:name="block-28668944"/>
      <w:bookmarkEnd w:id="2"/>
      <w:r w:rsidRPr="00FC440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Приветствие. Знакомство. </w:t>
      </w:r>
      <w:r>
        <w:rPr>
          <w:rFonts w:ascii="Times New Roman" w:hAnsi="Times New Roman"/>
          <w:color w:val="000000"/>
          <w:sz w:val="28"/>
        </w:rPr>
        <w:t xml:space="preserve">Моя семья. </w:t>
      </w:r>
      <w:r w:rsidRPr="00FC4405">
        <w:rPr>
          <w:rFonts w:ascii="Times New Roman" w:hAnsi="Times New Roman"/>
          <w:color w:val="000000"/>
          <w:sz w:val="28"/>
          <w:lang w:val="ru-RU"/>
        </w:rPr>
        <w:t>Мой день рождения. Моя любимая еда.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FC4405">
        <w:rPr>
          <w:rFonts w:ascii="Times New Roman" w:hAnsi="Times New Roman"/>
          <w:color w:val="000000"/>
          <w:sz w:val="28"/>
          <w:lang w:val="ru-RU"/>
        </w:rPr>
        <w:t>. Любимый цвет, игрушка. Любимые занятия. Мой питомец. Выходной день.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FC4405">
        <w:rPr>
          <w:rFonts w:ascii="Times New Roman" w:hAnsi="Times New Roman"/>
          <w:color w:val="000000"/>
          <w:sz w:val="28"/>
          <w:lang w:val="ru-RU"/>
        </w:rPr>
        <w:t>. Моя школа. Мои друзья. Моя малая родина (город, село).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зучаемого языка. </w:t>
      </w:r>
      <w:r w:rsidRPr="00FC4405">
        <w:rPr>
          <w:rFonts w:ascii="Times New Roman" w:hAnsi="Times New Roman"/>
          <w:color w:val="000000"/>
          <w:sz w:val="28"/>
          <w:lang w:val="ru-RU"/>
        </w:rP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страны/стран изучаемого языка (Новый год, Рождество).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>я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FC440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диалога этикетного характера: приветствие, </w:t>
      </w:r>
      <w:r w:rsidRPr="00FC4405">
        <w:rPr>
          <w:rFonts w:ascii="Times New Roman" w:hAnsi="Times New Roman"/>
          <w:color w:val="000000"/>
          <w:sz w:val="28"/>
          <w:lang w:val="ru-RU"/>
        </w:rPr>
        <w:t>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</w:t>
      </w:r>
      <w:r w:rsidRPr="00FC4405">
        <w:rPr>
          <w:rFonts w:ascii="Times New Roman" w:hAnsi="Times New Roman"/>
          <w:color w:val="000000"/>
          <w:sz w:val="28"/>
          <w:lang w:val="ru-RU"/>
        </w:rPr>
        <w:t>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FC440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Аудир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ование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</w:t>
      </w:r>
      <w:r w:rsidRPr="00FC4405">
        <w:rPr>
          <w:rFonts w:ascii="Times New Roman" w:hAnsi="Times New Roman"/>
          <w:color w:val="000000"/>
          <w:sz w:val="28"/>
          <w:lang w:val="ru-RU"/>
        </w:rPr>
        <w:t>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основного содержания текста предполагает определение основной темы и главных фактов/событий в вос</w:t>
      </w:r>
      <w:r w:rsidRPr="00FC4405">
        <w:rPr>
          <w:rFonts w:ascii="Times New Roman" w:hAnsi="Times New Roman"/>
          <w:color w:val="000000"/>
          <w:sz w:val="28"/>
          <w:lang w:val="ru-RU"/>
        </w:rPr>
        <w:t>принимаемом на слух тексте с опорой на иллюстрации и с использованием языковой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(например, имя,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возраст, любимое занятие, цвет) с опорой на иллюстрации и с использованием языковой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вслух учебных текстов, постр</w:t>
      </w:r>
      <w:r w:rsidRPr="00FC4405">
        <w:rPr>
          <w:rFonts w:ascii="Times New Roman" w:hAnsi="Times New Roman"/>
          <w:color w:val="000000"/>
          <w:sz w:val="28"/>
          <w:lang w:val="ru-RU"/>
        </w:rPr>
        <w:t>оенных на изученном языковом материале, с соблюдением правил чтения и соответствующей интонацией; понимание прочитанного.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</w:t>
      </w:r>
      <w:r w:rsidRPr="00FC4405">
        <w:rPr>
          <w:rFonts w:ascii="Times New Roman" w:hAnsi="Times New Roman"/>
          <w:color w:val="000000"/>
          <w:sz w:val="28"/>
          <w:lang w:val="ru-RU"/>
        </w:rPr>
        <w:t>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определение основной </w:t>
      </w:r>
      <w:r w:rsidRPr="00FC4405">
        <w:rPr>
          <w:rFonts w:ascii="Times New Roman" w:hAnsi="Times New Roman"/>
          <w:color w:val="000000"/>
          <w:sz w:val="28"/>
          <w:lang w:val="ru-RU"/>
        </w:rPr>
        <w:t>темы и главных фактов/событий в прочитанном тексте с опорой на иллюстрации и с использованием языковой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</w:t>
      </w:r>
      <w:r w:rsidRPr="00FC4405">
        <w:rPr>
          <w:rFonts w:ascii="Times New Roman" w:hAnsi="Times New Roman"/>
          <w:color w:val="000000"/>
          <w:sz w:val="28"/>
          <w:lang w:val="ru-RU"/>
        </w:rPr>
        <w:t>ктера с опорой на иллюстрации и с использованием языковой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чтения про себя: диалог, рассказ, сказка, электронное сообщение личного характера.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Овладение техникой письма (полупечатное написание букв, буквосочетаний, слов).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Воспроизв</w:t>
      </w:r>
      <w:r w:rsidRPr="00FC4405">
        <w:rPr>
          <w:rFonts w:ascii="Times New Roman" w:hAnsi="Times New Roman"/>
          <w:color w:val="000000"/>
          <w:sz w:val="28"/>
          <w:lang w:val="ru-RU"/>
        </w:rPr>
        <w:t>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Заполнение простых формуляров с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указанием личной информации (имя, фамилия, возраст, страна проживания) в соответствии с нормами, принятыми в стране/странах изучаемого языка.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Написание с опорой на образец коротких поздравлений с праздниками (с днём рождения, Новым годом).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lastRenderedPageBreak/>
        <w:t>Языковые знани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>я и навыки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Буквы английского алфавита. Корректное называние букв английского алфавита.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перед гласными. Связующее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</w:t>
      </w:r>
      <w:r w:rsidRPr="00FC4405">
        <w:rPr>
          <w:rFonts w:ascii="Times New Roman" w:hAnsi="Times New Roman"/>
          <w:color w:val="000000"/>
          <w:sz w:val="28"/>
          <w:lang w:val="ru-RU"/>
        </w:rPr>
        <w:t>й и специальный вопросы) с соблюдением их ритмико-интонационных особенностей.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Правила чтения гласных в открытом и закрытом слоге в односложных словах; согласных; основных звукобуквенных сочетаний. Вычленение из слова некоторых звукобуквенных сочетаний при </w:t>
      </w:r>
      <w:r w:rsidRPr="00FC4405">
        <w:rPr>
          <w:rFonts w:ascii="Times New Roman" w:hAnsi="Times New Roman"/>
          <w:color w:val="000000"/>
          <w:sz w:val="28"/>
          <w:lang w:val="ru-RU"/>
        </w:rPr>
        <w:t>анализе изученных слов.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английского языка.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Графически корректное (полупечатное) написание букв английского алфавита в буквосочетаниях и словах. Правильное написание изученных слов.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препинания: точки, вопросительного и восклицательного знаков в конце предложения; правил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isn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doesn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color w:val="000000"/>
          <w:sz w:val="28"/>
          <w:lang w:val="ru-RU"/>
        </w:rPr>
        <w:t>), существительных в притяжательном падеже (</w:t>
      </w:r>
      <w:r>
        <w:rPr>
          <w:rFonts w:ascii="Times New Roman" w:hAnsi="Times New Roman"/>
          <w:i/>
          <w:color w:val="000000"/>
          <w:sz w:val="28"/>
        </w:rPr>
        <w:t>Ann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FC4405">
        <w:rPr>
          <w:rFonts w:ascii="Times New Roman" w:hAnsi="Times New Roman"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Распознавание и </w:t>
      </w:r>
      <w:r w:rsidRPr="00FC4405">
        <w:rPr>
          <w:rFonts w:ascii="Times New Roman" w:hAnsi="Times New Roman"/>
          <w:color w:val="000000"/>
          <w:sz w:val="28"/>
          <w:lang w:val="ru-RU"/>
        </w:rPr>
        <w:t>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Распознавание в устной и письменной речи интернациональных сл</w:t>
      </w:r>
      <w:r w:rsidRPr="00FC4405">
        <w:rPr>
          <w:rFonts w:ascii="Times New Roman" w:hAnsi="Times New Roman"/>
          <w:color w:val="000000"/>
          <w:sz w:val="28"/>
          <w:lang w:val="ru-RU"/>
        </w:rPr>
        <w:t>ов 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FC4405">
        <w:rPr>
          <w:rFonts w:ascii="Times New Roman" w:hAnsi="Times New Roman"/>
          <w:color w:val="000000"/>
          <w:sz w:val="28"/>
          <w:lang w:val="ru-RU"/>
        </w:rPr>
        <w:t>) с помощью языковой догадки.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типы предложений: повествовательные (утвердительные, отрицательные), вопросительные (общий, специальный вопрос), побудительные в утвердительной форме).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red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ball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(There is a cat in the room. Is there a cat in the room? – Yes, there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there isn’t. There are four pens on the table. Are there four pens on the table? – Yes, there are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No, there </w:t>
      </w:r>
      <w:r>
        <w:rPr>
          <w:rFonts w:ascii="Times New Roman" w:hAnsi="Times New Roman"/>
          <w:i/>
          <w:color w:val="000000"/>
          <w:sz w:val="28"/>
        </w:rPr>
        <w:t>aren’t. How many pens are there on the table? – There are four pens.).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простым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(They live in the country.)</w:t>
      </w:r>
      <w:r>
        <w:rPr>
          <w:rFonts w:ascii="Times New Roman" w:hAnsi="Times New Roman"/>
          <w:color w:val="000000"/>
          <w:sz w:val="28"/>
        </w:rPr>
        <w:t xml:space="preserve">, составным именным сказуемым </w:t>
      </w:r>
      <w:r>
        <w:rPr>
          <w:rFonts w:ascii="Times New Roman" w:hAnsi="Times New Roman"/>
          <w:i/>
          <w:color w:val="000000"/>
          <w:sz w:val="28"/>
        </w:rPr>
        <w:t>(The box is small.)</w:t>
      </w:r>
      <w:r>
        <w:rPr>
          <w:rFonts w:ascii="Times New Roman" w:hAnsi="Times New Roman"/>
          <w:color w:val="000000"/>
          <w:sz w:val="28"/>
        </w:rPr>
        <w:t xml:space="preserve"> и составным глагольным сказуемым </w:t>
      </w:r>
      <w:r>
        <w:rPr>
          <w:rFonts w:ascii="Times New Roman" w:hAnsi="Times New Roman"/>
          <w:i/>
          <w:color w:val="000000"/>
          <w:sz w:val="28"/>
        </w:rPr>
        <w:t>(I like to play with my cat. She</w:t>
      </w:r>
      <w:r>
        <w:rPr>
          <w:rFonts w:ascii="Times New Roman" w:hAnsi="Times New Roman"/>
          <w:i/>
          <w:color w:val="000000"/>
          <w:sz w:val="28"/>
        </w:rPr>
        <w:t xml:space="preserve"> can play the piano.).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 be</w:t>
      </w:r>
      <w:r>
        <w:rPr>
          <w:rFonts w:ascii="Times New Roman" w:hAnsi="Times New Roman"/>
          <w:color w:val="000000"/>
          <w:sz w:val="28"/>
        </w:rPr>
        <w:t xml:space="preserve"> в Present Simple Tense </w:t>
      </w:r>
      <w:r>
        <w:rPr>
          <w:rFonts w:ascii="Times New Roman" w:hAnsi="Times New Roman"/>
          <w:i/>
          <w:color w:val="000000"/>
          <w:sz w:val="28"/>
        </w:rPr>
        <w:t>(My father is a doctor. Is it a red ball? – Yes, it is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>No, it isn’t.)</w:t>
      </w:r>
      <w:r>
        <w:rPr>
          <w:rFonts w:ascii="Times New Roman" w:hAnsi="Times New Roman"/>
          <w:color w:val="000000"/>
          <w:sz w:val="28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Предложения с краткими глагольными формами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swim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don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proofErr w:type="gramEnd"/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porridge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Побудительные пр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едложения в утвердительной форме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Глагольная конструкция </w:t>
      </w:r>
      <w:r>
        <w:rPr>
          <w:rFonts w:ascii="Times New Roman" w:hAnsi="Times New Roman"/>
          <w:i/>
          <w:color w:val="000000"/>
          <w:sz w:val="28"/>
        </w:rPr>
        <w:t>have got (</w:t>
      </w:r>
      <w:proofErr w:type="gramStart"/>
      <w:r>
        <w:rPr>
          <w:rFonts w:ascii="Times New Roman" w:hAnsi="Times New Roman"/>
          <w:i/>
          <w:color w:val="000000"/>
          <w:sz w:val="28"/>
        </w:rPr>
        <w:t>I’ve got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a cat. </w:t>
      </w:r>
      <w:proofErr w:type="gramStart"/>
      <w:r>
        <w:rPr>
          <w:rFonts w:ascii="Times New Roman" w:hAnsi="Times New Roman"/>
          <w:i/>
          <w:color w:val="000000"/>
          <w:sz w:val="28"/>
        </w:rPr>
        <w:t>He’s/</w:t>
      </w:r>
      <w:proofErr w:type="gramEnd"/>
      <w:r>
        <w:rPr>
          <w:rFonts w:ascii="Times New Roman" w:hAnsi="Times New Roman"/>
          <w:i/>
          <w:color w:val="000000"/>
          <w:sz w:val="28"/>
        </w:rPr>
        <w:t>She’</w:t>
      </w:r>
      <w:r>
        <w:rPr>
          <w:rFonts w:ascii="Times New Roman" w:hAnsi="Times New Roman"/>
          <w:i/>
          <w:color w:val="000000"/>
          <w:sz w:val="28"/>
        </w:rPr>
        <w:t xml:space="preserve">s got a cat. </w:t>
      </w:r>
      <w:proofErr w:type="gramStart"/>
      <w:r>
        <w:rPr>
          <w:rFonts w:ascii="Times New Roman" w:hAnsi="Times New Roman"/>
          <w:i/>
          <w:color w:val="000000"/>
          <w:sz w:val="28"/>
        </w:rPr>
        <w:t>Have you got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a cat? – Yes, I have</w:t>
      </w:r>
      <w:proofErr w:type="gramStart"/>
      <w:r>
        <w:rPr>
          <w:rFonts w:ascii="Times New Roman" w:hAnsi="Times New Roman"/>
          <w:i/>
          <w:color w:val="000000"/>
          <w:sz w:val="28"/>
        </w:rPr>
        <w:t>./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No, I haven’t. What </w:t>
      </w:r>
      <w:proofErr w:type="gramStart"/>
      <w:r>
        <w:rPr>
          <w:rFonts w:ascii="Times New Roman" w:hAnsi="Times New Roman"/>
          <w:i/>
          <w:color w:val="000000"/>
          <w:sz w:val="28"/>
        </w:rPr>
        <w:t>have you got</w:t>
      </w:r>
      <w:proofErr w:type="gramEnd"/>
      <w:r>
        <w:rPr>
          <w:rFonts w:ascii="Times New Roman" w:hAnsi="Times New Roman"/>
          <w:i/>
          <w:color w:val="000000"/>
          <w:sz w:val="28"/>
        </w:rPr>
        <w:t>?)</w:t>
      </w:r>
      <w:r>
        <w:rPr>
          <w:rFonts w:ascii="Times New Roman" w:hAnsi="Times New Roman"/>
          <w:color w:val="000000"/>
          <w:sz w:val="28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: для выражения умения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tennis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chess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; для получения разрешения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?).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Определённый, неопредел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ённый и нулевой артикли </w:t>
      </w:r>
      <w:r>
        <w:rPr>
          <w:rFonts w:ascii="Times New Roman" w:hAnsi="Times New Roman"/>
          <w:color w:val="000000"/>
          <w:sz w:val="28"/>
        </w:rPr>
        <w:t>c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именами существительными (наиболее распространённые случаи).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Существительные во множественном числе, образованные по правилу и исключения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book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books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Личные местоимения </w:t>
      </w:r>
      <w:r>
        <w:rPr>
          <w:rFonts w:ascii="Times New Roman" w:hAnsi="Times New Roman"/>
          <w:i/>
          <w:color w:val="000000"/>
          <w:sz w:val="28"/>
        </w:rPr>
        <w:t>(I, you, he/she/it, we, they).</w:t>
      </w:r>
      <w:r>
        <w:rPr>
          <w:rFonts w:ascii="Times New Roman" w:hAnsi="Times New Roman"/>
          <w:color w:val="000000"/>
          <w:sz w:val="28"/>
        </w:rPr>
        <w:t xml:space="preserve"> Притяжатель</w:t>
      </w:r>
      <w:r>
        <w:rPr>
          <w:rFonts w:ascii="Times New Roman" w:hAnsi="Times New Roman"/>
          <w:color w:val="000000"/>
          <w:sz w:val="28"/>
        </w:rPr>
        <w:t xml:space="preserve">ные местоимения </w:t>
      </w:r>
      <w:r>
        <w:rPr>
          <w:rFonts w:ascii="Times New Roman" w:hAnsi="Times New Roman"/>
          <w:i/>
          <w:color w:val="000000"/>
          <w:sz w:val="28"/>
        </w:rPr>
        <w:t>(my, your, his/her/its, our, their)</w:t>
      </w:r>
      <w:r>
        <w:rPr>
          <w:rFonts w:ascii="Times New Roman" w:hAnsi="Times New Roman"/>
          <w:color w:val="000000"/>
          <w:sz w:val="28"/>
        </w:rPr>
        <w:t xml:space="preserve">.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Указательные местоимения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Количественные числительные (1–12).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(in, on, near, under).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c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однородными членами).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некоторых социокультурных элементов речевого поведенческого этикета, принятого в стране/странах изучаемого </w:t>
      </w: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языка в некоторых ситуациях общения: приветствие, прощание, знакомс</w:t>
      </w:r>
      <w:r w:rsidRPr="00FC4405">
        <w:rPr>
          <w:rFonts w:ascii="Times New Roman" w:hAnsi="Times New Roman"/>
          <w:color w:val="000000"/>
          <w:sz w:val="28"/>
          <w:lang w:val="ru-RU"/>
        </w:rPr>
        <w:t>тво, выражение благодарности, извинение, поздравление (с днём рождения, Новым годом, Рождеством).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Знание названий родной стр</w:t>
      </w:r>
      <w:r w:rsidRPr="00FC4405">
        <w:rPr>
          <w:rFonts w:ascii="Times New Roman" w:hAnsi="Times New Roman"/>
          <w:color w:val="000000"/>
          <w:sz w:val="28"/>
          <w:lang w:val="ru-RU"/>
        </w:rPr>
        <w:t>аны и страны/стран изучаемого языка и их столиц.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</w:t>
      </w:r>
      <w:r w:rsidRPr="00FC4405">
        <w:rPr>
          <w:rFonts w:ascii="Times New Roman" w:hAnsi="Times New Roman"/>
          <w:color w:val="000000"/>
          <w:sz w:val="28"/>
          <w:lang w:val="ru-RU"/>
        </w:rPr>
        <w:t>орождении собственных высказываний ключевых слов, вопросов; иллюстраций.</w:t>
      </w:r>
    </w:p>
    <w:p w:rsidR="00E51B68" w:rsidRPr="00FC4405" w:rsidRDefault="00E51B68">
      <w:pPr>
        <w:spacing w:after="0"/>
        <w:ind w:left="120"/>
        <w:rPr>
          <w:lang w:val="ru-RU"/>
        </w:rPr>
      </w:pPr>
      <w:bookmarkStart w:id="5" w:name="_Toc140053182"/>
      <w:bookmarkEnd w:id="5"/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Тематическое содержание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моего «я»</w:t>
      </w:r>
      <w:r w:rsidRPr="00FC4405">
        <w:rPr>
          <w:rFonts w:ascii="Times New Roman" w:hAnsi="Times New Roman"/>
          <w:color w:val="000000"/>
          <w:sz w:val="28"/>
          <w:lang w:val="ru-RU"/>
        </w:rPr>
        <w:t>. Моя семья. Мой день рождения. Моя любимая еда. Мой день (распорядок дня).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. Любимая игрушка, игра. Мой </w:t>
      </w:r>
      <w:r w:rsidRPr="00FC4405">
        <w:rPr>
          <w:rFonts w:ascii="Times New Roman" w:hAnsi="Times New Roman"/>
          <w:color w:val="000000"/>
          <w:sz w:val="28"/>
          <w:lang w:val="ru-RU"/>
        </w:rPr>
        <w:t>питомец. Любимые занятия. Любимая сказка. Выходной день. Каникулы.</w:t>
      </w:r>
    </w:p>
    <w:p w:rsidR="00E51B68" w:rsidRDefault="0068355B">
      <w:pPr>
        <w:spacing w:after="0" w:line="264" w:lineRule="auto"/>
        <w:ind w:firstLine="600"/>
        <w:jc w:val="both"/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. Моя комната (квартира, дом). Моя школа. Мои друзья. Моя малая родина (город, село). </w:t>
      </w:r>
      <w:r>
        <w:rPr>
          <w:rFonts w:ascii="Times New Roman" w:hAnsi="Times New Roman"/>
          <w:color w:val="000000"/>
          <w:sz w:val="28"/>
        </w:rPr>
        <w:t>Дикие и домашние животные. Погода. Времена года (месяцы).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ого языка</w:t>
      </w:r>
      <w:r w:rsidRPr="00FC4405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FC440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 в стране/странах изучаемого языка: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начал</w:t>
      </w:r>
      <w:r w:rsidRPr="00FC4405">
        <w:rPr>
          <w:rFonts w:ascii="Times New Roman" w:hAnsi="Times New Roman"/>
          <w:color w:val="000000"/>
          <w:sz w:val="28"/>
          <w:lang w:val="ru-RU"/>
        </w:rPr>
        <w:t>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диалога – побуждения к действию: приглашение собеседника к совместной деятельности, вежливое согласие/не согласие на предлож</w:t>
      </w:r>
      <w:r w:rsidRPr="00FC4405">
        <w:rPr>
          <w:rFonts w:ascii="Times New Roman" w:hAnsi="Times New Roman"/>
          <w:color w:val="000000"/>
          <w:sz w:val="28"/>
          <w:lang w:val="ru-RU"/>
        </w:rPr>
        <w:t>ение собеседника;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FC440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Создание с опорой на ключевые слова, вопросы и (или) иллюстрации устных </w:t>
      </w:r>
      <w:r w:rsidRPr="00FC4405">
        <w:rPr>
          <w:rFonts w:ascii="Times New Roman" w:hAnsi="Times New Roman"/>
          <w:color w:val="000000"/>
          <w:sz w:val="28"/>
          <w:lang w:val="ru-RU"/>
        </w:rPr>
        <w:t>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Пересказ с опорой на ключевые слова, вопросы и (или) иллюстрации основного содержания прочитанного текста.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Поним</w:t>
      </w:r>
      <w:r w:rsidRPr="00FC4405">
        <w:rPr>
          <w:rFonts w:ascii="Times New Roman" w:hAnsi="Times New Roman"/>
          <w:color w:val="000000"/>
          <w:sz w:val="28"/>
          <w:lang w:val="ru-RU"/>
        </w:rPr>
        <w:t>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</w:t>
      </w:r>
      <w:r w:rsidRPr="00FC4405">
        <w:rPr>
          <w:rFonts w:ascii="Times New Roman" w:hAnsi="Times New Roman"/>
          <w:color w:val="000000"/>
          <w:sz w:val="28"/>
          <w:lang w:val="ru-RU"/>
        </w:rPr>
        <w:t>икативной задачей: с пониманием основного содержания, с пониманием запрашиваемой информации (при опосредованном общении).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определение основной темы и главных фактов/событий в воспринимаемом </w:t>
      </w:r>
      <w:r w:rsidRPr="00FC4405">
        <w:rPr>
          <w:rFonts w:ascii="Times New Roman" w:hAnsi="Times New Roman"/>
          <w:color w:val="000000"/>
          <w:sz w:val="28"/>
          <w:lang w:val="ru-RU"/>
        </w:rPr>
        <w:t>на слух тексте с опорой на иллюстрации и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</w:t>
      </w:r>
      <w:r w:rsidRPr="00FC4405">
        <w:rPr>
          <w:rFonts w:ascii="Times New Roman" w:hAnsi="Times New Roman"/>
          <w:color w:val="000000"/>
          <w:sz w:val="28"/>
          <w:lang w:val="ru-RU"/>
        </w:rPr>
        <w:t>ра с опорой на иллюстрации и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Чтение вслух учебных текстов, </w:t>
      </w:r>
      <w:r w:rsidRPr="00FC4405">
        <w:rPr>
          <w:rFonts w:ascii="Times New Roman" w:hAnsi="Times New Roman"/>
          <w:color w:val="000000"/>
          <w:sz w:val="28"/>
          <w:lang w:val="ru-RU"/>
        </w:rPr>
        <w:t>построенных на изученном языковом материале, с соблюдением правил чтения и соответствующей интонацией; понимание прочитанного.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чтения вслух: диалог, рассказ, сказка.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Чтение с пониманием основного содержания текста предполагает определение </w:t>
      </w:r>
      <w:r w:rsidRPr="00FC4405">
        <w:rPr>
          <w:rFonts w:ascii="Times New Roman" w:hAnsi="Times New Roman"/>
          <w:color w:val="000000"/>
          <w:sz w:val="28"/>
          <w:lang w:val="ru-RU"/>
        </w:rPr>
        <w:t>основной темы и главных фактов/событий в прочитанном тексте с опорой и без опоры на иллюстрации и с использованием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нахождение в прочи</w:t>
      </w:r>
      <w:r w:rsidRPr="00FC4405">
        <w:rPr>
          <w:rFonts w:ascii="Times New Roman" w:hAnsi="Times New Roman"/>
          <w:color w:val="000000"/>
          <w:sz w:val="28"/>
          <w:lang w:val="ru-RU"/>
        </w:rPr>
        <w:t>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</w:t>
      </w:r>
      <w:r w:rsidRPr="00FC4405">
        <w:rPr>
          <w:rFonts w:ascii="Times New Roman" w:hAnsi="Times New Roman"/>
          <w:color w:val="000000"/>
          <w:sz w:val="28"/>
          <w:lang w:val="ru-RU"/>
        </w:rPr>
        <w:t>о характера.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Создание подписей к картинкам, фотографиям с пояснением, что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на них изображено.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Написание с опорой на образец поздравлений с </w:t>
      </w:r>
      <w:r w:rsidRPr="00FC4405">
        <w:rPr>
          <w:rFonts w:ascii="Times New Roman" w:hAnsi="Times New Roman"/>
          <w:color w:val="000000"/>
          <w:sz w:val="28"/>
          <w:lang w:val="ru-RU"/>
        </w:rPr>
        <w:t>праздниками (с днём рождения, Новым годом, Рождеством) с выражением пожеланий.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Буквы английского алфавита. Фонетически корректное озвучивание букв английского алфавита.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Нормы произношения: долгота и кратк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побудительного и вопросительно</w:t>
      </w:r>
      <w:r w:rsidRPr="00FC4405">
        <w:rPr>
          <w:rFonts w:ascii="Times New Roman" w:hAnsi="Times New Roman"/>
          <w:color w:val="000000"/>
          <w:sz w:val="28"/>
          <w:lang w:val="ru-RU"/>
        </w:rPr>
        <w:t>го (общий и специальный вопрос) предложений.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гласных в открытом и закрытом слоге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односложных словах, чтения гласных в третьем типе слога (гласная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); согласных,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FC4405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Вычленение некоторых звукобук</w:t>
      </w:r>
      <w:r w:rsidRPr="00FC4405">
        <w:rPr>
          <w:rFonts w:ascii="Times New Roman" w:hAnsi="Times New Roman"/>
          <w:color w:val="000000"/>
          <w:sz w:val="28"/>
          <w:lang w:val="ru-RU"/>
        </w:rPr>
        <w:t>венных сочетаний при анализе изученных слов.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новых слов согласно основным правилам чтения с использованием полной или частичной транскрипции.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Знаки английской транскрипции; отличие их от букв английского алфавита. Фонетически корректное озвучивание </w:t>
      </w:r>
      <w:r w:rsidRPr="00FC4405">
        <w:rPr>
          <w:rFonts w:ascii="Times New Roman" w:hAnsi="Times New Roman"/>
          <w:color w:val="000000"/>
          <w:sz w:val="28"/>
          <w:lang w:val="ru-RU"/>
        </w:rPr>
        <w:t>знаков транскрипции.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препинания: точки, вопросительного 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и восклицательного знаков в конце предложения; правильное использование знака апострофа в </w:t>
      </w:r>
      <w:r w:rsidRPr="00FC4405">
        <w:rPr>
          <w:rFonts w:ascii="Times New Roman" w:hAnsi="Times New Roman"/>
          <w:color w:val="000000"/>
          <w:sz w:val="28"/>
          <w:lang w:val="ru-RU"/>
        </w:rPr>
        <w:t>сокращённых формах глагола-связки, вспомогательного и модального глаголов, существительных в притяжательном падеже.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 письменной речи не менее 350 лексических ед</w:t>
      </w:r>
      <w:r w:rsidRPr="00FC4405">
        <w:rPr>
          <w:rFonts w:ascii="Times New Roman" w:hAnsi="Times New Roman"/>
          <w:color w:val="000000"/>
          <w:sz w:val="28"/>
          <w:lang w:val="ru-RU"/>
        </w:rPr>
        <w:t>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слов,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образованных с использованием основных способов словообразования: аффиксации (образование числительных с помощью суффиксов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словосложения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sportsman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Распознавание в устной и письменной речи интернациональных слов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doctor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с помощ</w:t>
      </w:r>
      <w:r w:rsidRPr="00FC4405">
        <w:rPr>
          <w:rFonts w:ascii="Times New Roman" w:hAnsi="Times New Roman"/>
          <w:color w:val="000000"/>
          <w:sz w:val="28"/>
          <w:lang w:val="ru-RU"/>
        </w:rPr>
        <w:t>ью языковой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FC4405">
        <w:rPr>
          <w:rFonts w:ascii="Times New Roman" w:hAnsi="Times New Roman"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FC4405">
        <w:rPr>
          <w:rFonts w:ascii="Times New Roman" w:hAnsi="Times New Roman"/>
          <w:color w:val="000000"/>
          <w:sz w:val="28"/>
          <w:lang w:val="ru-RU"/>
        </w:rPr>
        <w:t>).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 + to be</w:t>
      </w:r>
      <w:r>
        <w:rPr>
          <w:rFonts w:ascii="Times New Roman" w:hAnsi="Times New Roman"/>
          <w:color w:val="000000"/>
          <w:sz w:val="28"/>
        </w:rPr>
        <w:t xml:space="preserve"> в Past Simple Tense (</w:t>
      </w:r>
      <w:r>
        <w:rPr>
          <w:rFonts w:ascii="Times New Roman" w:hAnsi="Times New Roman"/>
          <w:i/>
          <w:color w:val="000000"/>
          <w:sz w:val="28"/>
        </w:rPr>
        <w:t>There was an old house near the river</w:t>
      </w:r>
      <w:r>
        <w:rPr>
          <w:rFonts w:ascii="Times New Roman" w:hAnsi="Times New Roman"/>
          <w:color w:val="000000"/>
          <w:sz w:val="28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Побудительные предложения в отрицательной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форме.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i/>
          <w:color w:val="000000"/>
          <w:sz w:val="28"/>
        </w:rPr>
        <w:t>I’d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like to ... (I’d like to read this book.)</w:t>
      </w:r>
      <w:r>
        <w:rPr>
          <w:rFonts w:ascii="Times New Roman" w:hAnsi="Times New Roman"/>
          <w:color w:val="000000"/>
          <w:sz w:val="28"/>
        </w:rPr>
        <w:t>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с глаголами на </w:t>
      </w:r>
      <w:r>
        <w:rPr>
          <w:rFonts w:ascii="Times New Roman" w:hAnsi="Times New Roman"/>
          <w:i/>
          <w:color w:val="000000"/>
          <w:sz w:val="28"/>
        </w:rPr>
        <w:t xml:space="preserve">-ing: to like/enjoy doing smth (I like riding my </w:t>
      </w:r>
      <w:r>
        <w:rPr>
          <w:rFonts w:ascii="Times New Roman" w:hAnsi="Times New Roman"/>
          <w:i/>
          <w:color w:val="000000"/>
          <w:sz w:val="28"/>
        </w:rPr>
        <w:t>bike.).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Существительные в притяжательном падеже </w:t>
      </w:r>
      <w:r>
        <w:rPr>
          <w:rFonts w:ascii="Times New Roman" w:hAnsi="Times New Roman"/>
          <w:i/>
          <w:color w:val="000000"/>
          <w:sz w:val="28"/>
        </w:rPr>
        <w:t>(Possessive Case; Ann’s dress, children’s toys, boys’ books)</w:t>
      </w:r>
      <w:r>
        <w:rPr>
          <w:rFonts w:ascii="Times New Roman" w:hAnsi="Times New Roman"/>
          <w:color w:val="000000"/>
          <w:sz w:val="28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Слова, выражающие количество с исчисляемыми и неисчисляемыми существительными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объектном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me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him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h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it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them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падеже. Указательные местоимения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Неопределённые местоимения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friends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? – </w:t>
      </w:r>
      <w:r>
        <w:rPr>
          <w:rFonts w:ascii="Times New Roman" w:hAnsi="Times New Roman"/>
          <w:i/>
          <w:color w:val="000000"/>
          <w:sz w:val="28"/>
        </w:rPr>
        <w:t>Yes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Наречия частотности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Количественные числительные (13–100). Порядковые числительные (1–30).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Вопросительные слова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Default="0068355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Предлоги места </w:t>
      </w:r>
      <w:r>
        <w:rPr>
          <w:rFonts w:ascii="Times New Roman" w:hAnsi="Times New Roman"/>
          <w:i/>
          <w:color w:val="000000"/>
          <w:sz w:val="28"/>
        </w:rPr>
        <w:t>(next to, in front of, behind),</w:t>
      </w:r>
      <w:r>
        <w:rPr>
          <w:rFonts w:ascii="Times New Roman" w:hAnsi="Times New Roman"/>
          <w:color w:val="000000"/>
          <w:sz w:val="28"/>
        </w:rPr>
        <w:t xml:space="preserve"> направления </w:t>
      </w:r>
      <w:r>
        <w:rPr>
          <w:rFonts w:ascii="Times New Roman" w:hAnsi="Times New Roman"/>
          <w:i/>
          <w:color w:val="000000"/>
          <w:sz w:val="28"/>
        </w:rPr>
        <w:t>(to),</w:t>
      </w:r>
      <w:r>
        <w:rPr>
          <w:rFonts w:ascii="Times New Roman" w:hAnsi="Times New Roman"/>
          <w:color w:val="000000"/>
          <w:sz w:val="28"/>
        </w:rPr>
        <w:t xml:space="preserve"> времени </w:t>
      </w:r>
      <w:r>
        <w:rPr>
          <w:rFonts w:ascii="Times New Roman" w:hAnsi="Times New Roman"/>
          <w:i/>
          <w:color w:val="000000"/>
          <w:sz w:val="28"/>
        </w:rPr>
        <w:t xml:space="preserve">(at, in, on </w:t>
      </w:r>
      <w:r>
        <w:rPr>
          <w:rFonts w:ascii="Times New Roman" w:hAnsi="Times New Roman"/>
          <w:color w:val="000000"/>
          <w:sz w:val="28"/>
        </w:rPr>
        <w:t xml:space="preserve">в выражениях </w:t>
      </w:r>
      <w:r>
        <w:rPr>
          <w:rFonts w:ascii="Times New Roman" w:hAnsi="Times New Roman"/>
          <w:i/>
          <w:color w:val="000000"/>
          <w:sz w:val="28"/>
        </w:rPr>
        <w:t>at 5 o’clock, in the morning, on Monday).</w:t>
      </w:r>
    </w:p>
    <w:p w:rsidR="00E51B68" w:rsidRDefault="00E51B68">
      <w:pPr>
        <w:spacing w:after="0" w:line="264" w:lineRule="auto"/>
        <w:ind w:left="120"/>
        <w:jc w:val="both"/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Соц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>иокультурные знания и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извинение, поздравление с днём рождения, Новым годом, Рождеством.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Краткое представление своей страны и страны/стран изучаемого языка (названия родной страны и стр</w:t>
      </w:r>
      <w:r w:rsidRPr="00FC4405">
        <w:rPr>
          <w:rFonts w:ascii="Times New Roman" w:hAnsi="Times New Roman"/>
          <w:color w:val="000000"/>
          <w:sz w:val="28"/>
          <w:lang w:val="ru-RU"/>
        </w:rPr>
        <w:t>аны/стран изучаемого языка и их столиц, название родного города/села; цвета национальных флагов).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Использование в качестве опоры при порождении </w:t>
      </w:r>
      <w:r w:rsidRPr="00FC4405">
        <w:rPr>
          <w:rFonts w:ascii="Times New Roman" w:hAnsi="Times New Roman"/>
          <w:color w:val="000000"/>
          <w:sz w:val="28"/>
          <w:lang w:val="ru-RU"/>
        </w:rPr>
        <w:t>собственных высказываний ключевых слов, вопросов; иллюстраций.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Игнорирование информации, не являющейся необходимой для понимания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основного содержания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прочитанного/прослушанного текста или для нахождения в тексте запрашиваемой информации.</w:t>
      </w:r>
    </w:p>
    <w:p w:rsidR="00E51B68" w:rsidRPr="00FC4405" w:rsidRDefault="00E51B68">
      <w:pPr>
        <w:spacing w:after="0"/>
        <w:ind w:left="120"/>
        <w:rPr>
          <w:lang w:val="ru-RU"/>
        </w:rPr>
      </w:pPr>
      <w:bookmarkStart w:id="6" w:name="_Toc140053183"/>
      <w:bookmarkEnd w:id="6"/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Тематич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>еское содержание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Мир моего «я». </w:t>
      </w:r>
      <w:r w:rsidRPr="00FC4405">
        <w:rPr>
          <w:rFonts w:ascii="Times New Roman" w:hAnsi="Times New Roman"/>
          <w:color w:val="000000"/>
          <w:sz w:val="28"/>
          <w:lang w:val="ru-RU"/>
        </w:rPr>
        <w:t>Моя семья. Мой день рождения, подарки. Моя любимая еда. Мой день (распорядок дня, домашние обязанности).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моих увлечений</w:t>
      </w:r>
      <w:r w:rsidRPr="00FC4405">
        <w:rPr>
          <w:rFonts w:ascii="Times New Roman" w:hAnsi="Times New Roman"/>
          <w:color w:val="000000"/>
          <w:sz w:val="28"/>
          <w:lang w:val="ru-RU"/>
        </w:rPr>
        <w:t>. Любимая игрушка, игра. Мой питомец. Любимые занятия. Занятия спортом. Любимая сказка/история/р</w:t>
      </w:r>
      <w:r w:rsidRPr="00FC4405">
        <w:rPr>
          <w:rFonts w:ascii="Times New Roman" w:hAnsi="Times New Roman"/>
          <w:color w:val="000000"/>
          <w:sz w:val="28"/>
          <w:lang w:val="ru-RU"/>
        </w:rPr>
        <w:t>ассказ. Выходной день. Каникулы.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Мир вокруг меня</w:t>
      </w:r>
      <w:r w:rsidRPr="00FC4405">
        <w:rPr>
          <w:rFonts w:ascii="Times New Roman" w:hAnsi="Times New Roman"/>
          <w:color w:val="000000"/>
          <w:sz w:val="28"/>
          <w:lang w:val="ru-RU"/>
        </w:rPr>
        <w:t>.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ные. Погода. </w:t>
      </w:r>
      <w:r>
        <w:rPr>
          <w:rFonts w:ascii="Times New Roman" w:hAnsi="Times New Roman"/>
          <w:color w:val="000000"/>
          <w:sz w:val="28"/>
        </w:rPr>
        <w:t xml:space="preserve">Времена года (месяцы). </w:t>
      </w:r>
      <w:r w:rsidRPr="00FC4405">
        <w:rPr>
          <w:rFonts w:ascii="Times New Roman" w:hAnsi="Times New Roman"/>
          <w:color w:val="000000"/>
          <w:sz w:val="28"/>
          <w:lang w:val="ru-RU"/>
        </w:rPr>
        <w:t>Покупки.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Родная страна и страны изучаемого языка</w:t>
      </w:r>
      <w:r w:rsidRPr="00FC4405">
        <w:rPr>
          <w:rFonts w:ascii="Times New Roman" w:hAnsi="Times New Roman"/>
          <w:color w:val="000000"/>
          <w:sz w:val="28"/>
          <w:lang w:val="ru-RU"/>
        </w:rPr>
        <w:t>. Россия и страна/страны изучаемого языка. Их столицы, основные достопримечательности и интересные факты. Произведения детского фольклора. Литературные персонажи детских кн</w:t>
      </w:r>
      <w:r w:rsidRPr="00FC4405">
        <w:rPr>
          <w:rFonts w:ascii="Times New Roman" w:hAnsi="Times New Roman"/>
          <w:color w:val="000000"/>
          <w:sz w:val="28"/>
          <w:lang w:val="ru-RU"/>
        </w:rPr>
        <w:t>иг. Праздники родной страны и страны/стран изучаемого языка.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FC440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Ведение с опорой на речевые ситуации, ключевые слова и (или) иллюстрации с соблюдением норм речевого этикета, принятых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стране/странах изучаемого языка: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диалога этикетного характера: приветствие, ответ на приветствие; 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</w:t>
      </w:r>
      <w:r w:rsidRPr="00FC4405">
        <w:rPr>
          <w:rFonts w:ascii="Times New Roman" w:hAnsi="Times New Roman"/>
          <w:color w:val="000000"/>
          <w:sz w:val="28"/>
          <w:lang w:val="ru-RU"/>
        </w:rPr>
        <w:t>ражение извинения;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диалога-расспроса: запр</w:t>
      </w:r>
      <w:r w:rsidRPr="00FC4405">
        <w:rPr>
          <w:rFonts w:ascii="Times New Roman" w:hAnsi="Times New Roman"/>
          <w:color w:val="000000"/>
          <w:sz w:val="28"/>
          <w:lang w:val="ru-RU"/>
        </w:rPr>
        <w:t>ашивание интересующей информации; сообщение фактической информации, ответы на вопросы собеседника.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Коммуникативные умения </w:t>
      </w:r>
      <w:r w:rsidRPr="00FC440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речи.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Создание с опорой на ключевые слова, вопросы и (или) иллюстрации устных монологических высказываний: описание пре</w:t>
      </w:r>
      <w:r w:rsidRPr="00FC4405">
        <w:rPr>
          <w:rFonts w:ascii="Times New Roman" w:hAnsi="Times New Roman"/>
          <w:color w:val="000000"/>
          <w:sz w:val="28"/>
          <w:lang w:val="ru-RU"/>
        </w:rPr>
        <w:t>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Создание устных монологических высказываний в рамках тематического содержан</w:t>
      </w:r>
      <w:r w:rsidRPr="00FC4405">
        <w:rPr>
          <w:rFonts w:ascii="Times New Roman" w:hAnsi="Times New Roman"/>
          <w:color w:val="000000"/>
          <w:sz w:val="28"/>
          <w:lang w:val="ru-RU"/>
        </w:rPr>
        <w:t>ия речи по образцу (с выражением своего отношения к предмету речи).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Пересказ основного содержания прочитанного текста с опорой на ключевые слова, вопросы, план и (или) иллюстрации.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Краткое устное изложение результатов выполненного несложного проектного </w:t>
      </w:r>
      <w:r w:rsidRPr="00FC4405">
        <w:rPr>
          <w:rFonts w:ascii="Times New Roman" w:hAnsi="Times New Roman"/>
          <w:color w:val="000000"/>
          <w:sz w:val="28"/>
          <w:lang w:val="ru-RU"/>
        </w:rPr>
        <w:t>задания.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Коммуникативные умения аудирования.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Понимание на слух речи учителя и других обучающихся и вербальная/невербальная реакция на услышанное (при непосредственном общении).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Восприятие и понимание на слух учебных и адаптированных аутентичных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</w:t>
      </w:r>
      <w:r w:rsidRPr="00FC4405">
        <w:rPr>
          <w:rFonts w:ascii="Times New Roman" w:hAnsi="Times New Roman"/>
          <w:color w:val="000000"/>
          <w:sz w:val="28"/>
          <w:lang w:val="ru-RU"/>
        </w:rPr>
        <w:t>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</w:t>
      </w:r>
      <w:r w:rsidRPr="00FC4405">
        <w:rPr>
          <w:rFonts w:ascii="Times New Roman" w:hAnsi="Times New Roman"/>
          <w:color w:val="000000"/>
          <w:sz w:val="28"/>
          <w:lang w:val="ru-RU"/>
        </w:rPr>
        <w:t>ормации 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аудирования: диалог, высказывания собеседников в с</w:t>
      </w:r>
      <w:r w:rsidRPr="00FC4405">
        <w:rPr>
          <w:rFonts w:ascii="Times New Roman" w:hAnsi="Times New Roman"/>
          <w:color w:val="000000"/>
          <w:sz w:val="28"/>
          <w:lang w:val="ru-RU"/>
        </w:rPr>
        <w:t>итуациях повседневного общения, рассказ, сказка, сообщение информационного характера.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вслух учебных текстов с соблюдением правил чтения и соответствующей интонацией, понимание прочитанного.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диалог, рассказ, </w:t>
      </w:r>
      <w:r w:rsidRPr="00FC4405">
        <w:rPr>
          <w:rFonts w:ascii="Times New Roman" w:hAnsi="Times New Roman"/>
          <w:color w:val="000000"/>
          <w:sz w:val="28"/>
          <w:lang w:val="ru-RU"/>
        </w:rPr>
        <w:t>сказка.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</w:t>
      </w:r>
      <w:r w:rsidRPr="00FC4405">
        <w:rPr>
          <w:rFonts w:ascii="Times New Roman" w:hAnsi="Times New Roman"/>
          <w:color w:val="000000"/>
          <w:sz w:val="28"/>
          <w:lang w:val="ru-RU"/>
        </w:rPr>
        <w:t>ормации.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определение основной темы и главных фактов/событий в прочитанном тексте </w:t>
      </w: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с опорой и без опоры на иллюстрации,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с пон</w:t>
      </w:r>
      <w:r w:rsidRPr="00FC4405">
        <w:rPr>
          <w:rFonts w:ascii="Times New Roman" w:hAnsi="Times New Roman"/>
          <w:color w:val="000000"/>
          <w:sz w:val="28"/>
          <w:lang w:val="ru-RU"/>
        </w:rPr>
        <w:t>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Смысловое чтение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числе контекстуальной.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Прогнозирование содержания текста на основе заголовка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не сплошных текстов (таблиц, диаграмм) и понимание представленной в них информации.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Тексты для чтения: диалог, рассказ, сказка, электронное сообщение личного характера, те</w:t>
      </w:r>
      <w:r w:rsidRPr="00FC4405">
        <w:rPr>
          <w:rFonts w:ascii="Times New Roman" w:hAnsi="Times New Roman"/>
          <w:color w:val="000000"/>
          <w:sz w:val="28"/>
          <w:lang w:val="ru-RU"/>
        </w:rPr>
        <w:t>кст научно-популярного характера, стихотворение.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Письмо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Заполнение простых анкет и ф</w:t>
      </w:r>
      <w:r w:rsidRPr="00FC4405">
        <w:rPr>
          <w:rFonts w:ascii="Times New Roman" w:hAnsi="Times New Roman"/>
          <w:color w:val="000000"/>
          <w:sz w:val="28"/>
          <w:lang w:val="ru-RU"/>
        </w:rPr>
        <w:t>ормуляров с указанием личной информации (имя, фамилия, возраст, местожительство (страна проживания, город), любимые занятия) в соответствии с нормами, принятыми в стране/странах изучаемого языка.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Написание с опорой на образец поздравления с праздниками (с </w:t>
      </w:r>
      <w:r w:rsidRPr="00FC4405">
        <w:rPr>
          <w:rFonts w:ascii="Times New Roman" w:hAnsi="Times New Roman"/>
          <w:color w:val="000000"/>
          <w:sz w:val="28"/>
          <w:lang w:val="ru-RU"/>
        </w:rPr>
        <w:t>днём рождения, Новым годом, Рождеством) с выражением пожеланий.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с опорой на образец.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«</w:t>
      </w:r>
      <w:r>
        <w:rPr>
          <w:rFonts w:ascii="Times New Roman" w:hAnsi="Times New Roman"/>
          <w:i/>
          <w:color w:val="000000"/>
          <w:sz w:val="28"/>
        </w:rPr>
        <w:t>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» 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Ритмико-интонационные особенности повествовательного, побуди</w:t>
      </w:r>
      <w:r w:rsidRPr="00FC4405">
        <w:rPr>
          <w:rFonts w:ascii="Times New Roman" w:hAnsi="Times New Roman"/>
          <w:color w:val="000000"/>
          <w:sz w:val="28"/>
          <w:lang w:val="ru-RU"/>
        </w:rPr>
        <w:t>тельного и вопросительного (общий и специальный вопрос) предложений.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Различение на слух и адекватное,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, в том числе </w:t>
      </w: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правила отсутствия ударения на служебных словах; интонации перечисления.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Правила чтения: гласных в открытом и закрытом слоге в односложных словах,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); согласных; основных звукобуквенных сочетаний, в частности сложных сочетаний букв (например, 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FC4405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Вычленение некоторых звукобуквенных сочетаний при анализе изученных слов.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Чтение новых слов согласно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основным правилам чтения с использованием полной или частичной транскрипции, по аналогии.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</w:t>
      </w:r>
      <w:r w:rsidRPr="00FC4405">
        <w:rPr>
          <w:rFonts w:ascii="Times New Roman" w:hAnsi="Times New Roman"/>
          <w:color w:val="000000"/>
          <w:sz w:val="28"/>
          <w:lang w:val="ru-RU"/>
        </w:rPr>
        <w:t>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 перечислении; правильное использование знака апострофа в сокращённых формах глагола-свя</w:t>
      </w:r>
      <w:r w:rsidRPr="00FC4405">
        <w:rPr>
          <w:rFonts w:ascii="Times New Roman" w:hAnsi="Times New Roman"/>
          <w:color w:val="000000"/>
          <w:sz w:val="28"/>
          <w:lang w:val="ru-RU"/>
        </w:rPr>
        <w:t>зки, вспомогательного и модального глаголов, существительных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FC4405">
        <w:rPr>
          <w:rFonts w:ascii="Times New Roman" w:hAnsi="Times New Roman"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не менее 500 лексических единиц (слов, с</w:t>
      </w:r>
      <w:r w:rsidRPr="00FC4405">
        <w:rPr>
          <w:rFonts w:ascii="Times New Roman" w:hAnsi="Times New Roman"/>
          <w:color w:val="000000"/>
          <w:sz w:val="28"/>
          <w:lang w:val="ru-RU"/>
        </w:rPr>
        <w:t>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 предыдущие два года обучения.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Распознавание и образование в устной и письменной речи родственных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слов с использованием основных способов словообразования: аффиксации (образование существительных с помощью суффиксов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worker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конверсии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Использование языковой догадки для распознавания интернациональных с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лов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pilot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film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Present</w:t>
      </w:r>
      <w:r w:rsidRPr="00FC440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</w:t>
      </w:r>
      <w:r>
        <w:rPr>
          <w:rFonts w:ascii="Times New Roman" w:hAnsi="Times New Roman"/>
          <w:color w:val="000000"/>
          <w:sz w:val="28"/>
        </w:rPr>
        <w:t>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вопросы) предложениях.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Модальные глаголы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Конструкция </w:t>
      </w:r>
      <w:r>
        <w:rPr>
          <w:rFonts w:ascii="Times New Roman" w:hAnsi="Times New Roman"/>
          <w:i/>
          <w:color w:val="000000"/>
          <w:sz w:val="28"/>
        </w:rPr>
        <w:t>to be going to</w:t>
      </w:r>
      <w:r>
        <w:rPr>
          <w:rFonts w:ascii="Times New Roman" w:hAnsi="Times New Roman"/>
          <w:color w:val="000000"/>
          <w:sz w:val="28"/>
        </w:rPr>
        <w:t xml:space="preserve"> и Future Simple Tense для выражения будущего действия (</w:t>
      </w:r>
      <w:r>
        <w:rPr>
          <w:rFonts w:ascii="Times New Roman" w:hAnsi="Times New Roman"/>
          <w:i/>
          <w:color w:val="000000"/>
          <w:sz w:val="28"/>
        </w:rPr>
        <w:t>I am go</w:t>
      </w:r>
      <w:r>
        <w:rPr>
          <w:rFonts w:ascii="Times New Roman" w:hAnsi="Times New Roman"/>
          <w:i/>
          <w:color w:val="000000"/>
          <w:sz w:val="28"/>
        </w:rPr>
        <w:t>ing to have my birthday party on Saturday. Wait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ll</w:t>
      </w:r>
      <w:proofErr w:type="gramEnd"/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help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you</w:t>
      </w:r>
      <w:r w:rsidRPr="00FC4405">
        <w:rPr>
          <w:rFonts w:ascii="Times New Roman" w:hAnsi="Times New Roman"/>
          <w:color w:val="000000"/>
          <w:sz w:val="28"/>
          <w:lang w:val="ru-RU"/>
        </w:rPr>
        <w:t>.).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Степени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Наречия времени.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Обозначен</w:t>
      </w:r>
      <w:r w:rsidRPr="00FC4405">
        <w:rPr>
          <w:rFonts w:ascii="Times New Roman" w:hAnsi="Times New Roman"/>
          <w:color w:val="000000"/>
          <w:sz w:val="28"/>
          <w:lang w:val="ru-RU"/>
        </w:rPr>
        <w:t>ие даты и года. Обозначение времени (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5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; 3 </w:t>
      </w:r>
      <w:r>
        <w:rPr>
          <w:rFonts w:ascii="Times New Roman" w:hAnsi="Times New Roman"/>
          <w:i/>
          <w:color w:val="000000"/>
          <w:sz w:val="28"/>
        </w:rPr>
        <w:t>am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2 </w:t>
      </w:r>
      <w:r>
        <w:rPr>
          <w:rFonts w:ascii="Times New Roman" w:hAnsi="Times New Roman"/>
          <w:i/>
          <w:color w:val="000000"/>
          <w:sz w:val="28"/>
        </w:rPr>
        <w:t>pm</w:t>
      </w:r>
      <w:r w:rsidRPr="00FC4405">
        <w:rPr>
          <w:rFonts w:ascii="Times New Roman" w:hAnsi="Times New Roman"/>
          <w:color w:val="000000"/>
          <w:sz w:val="28"/>
          <w:lang w:val="ru-RU"/>
        </w:rPr>
        <w:t>).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Знание и использование некоторых социокультурных элементов речевого поведенческого этикета, принятого в стране/странах изучаемого языка, в некоторых ситуациях общ</w:t>
      </w:r>
      <w:r w:rsidRPr="00FC4405">
        <w:rPr>
          <w:rFonts w:ascii="Times New Roman" w:hAnsi="Times New Roman"/>
          <w:color w:val="000000"/>
          <w:sz w:val="28"/>
          <w:lang w:val="ru-RU"/>
        </w:rPr>
        <w:t>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Знание произведений детского фольклора (рифмовок, стихов, песенок), персонажей детских книг.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Краткое </w:t>
      </w:r>
      <w:r w:rsidRPr="00FC4405">
        <w:rPr>
          <w:rFonts w:ascii="Times New Roman" w:hAnsi="Times New Roman"/>
          <w:color w:val="000000"/>
          <w:sz w:val="28"/>
          <w:lang w:val="ru-RU"/>
        </w:rPr>
        <w:t>представление своей страны и страны/стран изучаемого языка на (названия стран и их столиц, название родного города/села; цвета национальных флагов; основные достопримечательности).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</w:t>
      </w:r>
      <w:r w:rsidRPr="00FC4405">
        <w:rPr>
          <w:rFonts w:ascii="Times New Roman" w:hAnsi="Times New Roman"/>
          <w:color w:val="000000"/>
          <w:sz w:val="28"/>
          <w:lang w:val="ru-RU"/>
        </w:rPr>
        <w:t>дки (умения понять значение незнакомого слова или новое значение знакомого слова из контекста).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Прогнозирование содержание текста для чтен</w:t>
      </w:r>
      <w:r w:rsidRPr="00FC4405">
        <w:rPr>
          <w:rFonts w:ascii="Times New Roman" w:hAnsi="Times New Roman"/>
          <w:color w:val="000000"/>
          <w:sz w:val="28"/>
          <w:lang w:val="ru-RU"/>
        </w:rPr>
        <w:t>ия на основе заголовка.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Игнорирование информации, не являющейся необходимой для понимания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основного содержания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прочитанного/прослушанного текста или для нахождения в тексте запрашиваемой информации.</w:t>
      </w:r>
    </w:p>
    <w:p w:rsidR="00E51B68" w:rsidRPr="00FC4405" w:rsidRDefault="00E51B68">
      <w:pPr>
        <w:rPr>
          <w:lang w:val="ru-RU"/>
        </w:rPr>
        <w:sectPr w:rsidR="00E51B68" w:rsidRPr="00FC4405">
          <w:pgSz w:w="11906" w:h="16383"/>
          <w:pgMar w:top="1134" w:right="850" w:bottom="1134" w:left="1701" w:header="720" w:footer="720" w:gutter="0"/>
          <w:cols w:space="720"/>
        </w:sect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bookmarkStart w:id="7" w:name="block-28668945"/>
      <w:bookmarkEnd w:id="4"/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ИНОСТР</w:t>
      </w:r>
      <w:r w:rsidRPr="00FC4405">
        <w:rPr>
          <w:rFonts w:ascii="Times New Roman" w:hAnsi="Times New Roman"/>
          <w:color w:val="000000"/>
          <w:sz w:val="28"/>
          <w:lang w:val="ru-RU"/>
        </w:rPr>
        <w:t>АННОМУ (АНГЛИЙСКОМУ) ЯЗЫКУ НА УРОВНЕ НАЧАЛЬНОГО ОБЩЕГО ОБРАЗОВАНИЯ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</w:t>
      </w:r>
      <w:proofErr w:type="gramStart"/>
      <w:r w:rsidRPr="00FC4405">
        <w:rPr>
          <w:rFonts w:ascii="Times New Roman" w:hAnsi="Times New Roman"/>
          <w:color w:val="000000"/>
          <w:sz w:val="28"/>
          <w:lang w:val="ru-RU"/>
        </w:rPr>
        <w:t>по иностранному</w:t>
      </w:r>
      <w:proofErr w:type="gramEnd"/>
      <w:r w:rsidRPr="00FC4405">
        <w:rPr>
          <w:rFonts w:ascii="Times New Roman" w:hAnsi="Times New Roman"/>
          <w:color w:val="000000"/>
          <w:sz w:val="28"/>
          <w:lang w:val="ru-RU"/>
        </w:rPr>
        <w:t xml:space="preserve"> (английскому) языку на уровне начального общего образования достигаются в единстве учебной и воспитательной </w:t>
      </w:r>
      <w:r w:rsidRPr="00FC4405">
        <w:rPr>
          <w:rFonts w:ascii="Times New Roman" w:hAnsi="Times New Roman"/>
          <w:color w:val="000000"/>
          <w:sz w:val="28"/>
          <w:lang w:val="ru-RU"/>
        </w:rPr>
        <w:t>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</w:t>
      </w:r>
      <w:r w:rsidRPr="00FC4405">
        <w:rPr>
          <w:rFonts w:ascii="Times New Roman" w:hAnsi="Times New Roman"/>
          <w:color w:val="000000"/>
          <w:sz w:val="28"/>
          <w:lang w:val="ru-RU"/>
        </w:rPr>
        <w:t>зиции личности.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 результате изучения иностранного (английского) языка на уровне начального общего образования у обучающегося будут сформированы следующие личностные результаты: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 гражданско-патриотического воспитания:</w:t>
      </w:r>
    </w:p>
    <w:p w:rsidR="00E51B68" w:rsidRPr="00FC4405" w:rsidRDefault="0068355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</w:t>
      </w:r>
      <w:r w:rsidRPr="00FC4405">
        <w:rPr>
          <w:rFonts w:ascii="Times New Roman" w:hAnsi="Times New Roman"/>
          <w:color w:val="000000"/>
          <w:sz w:val="28"/>
          <w:lang w:val="ru-RU"/>
        </w:rPr>
        <w:t>своей Родине – России;</w:t>
      </w:r>
    </w:p>
    <w:p w:rsidR="00E51B68" w:rsidRPr="00FC4405" w:rsidRDefault="0068355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идентичности;</w:t>
      </w:r>
    </w:p>
    <w:p w:rsidR="00E51B68" w:rsidRPr="00FC4405" w:rsidRDefault="0068355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E51B68" w:rsidRPr="00FC4405" w:rsidRDefault="0068355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уважение к своему и другим народам;</w:t>
      </w:r>
    </w:p>
    <w:p w:rsidR="00E51B68" w:rsidRPr="00FC4405" w:rsidRDefault="0068355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:rsidR="00E51B68" w:rsidRDefault="0068355B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E51B68" w:rsidRPr="00FC4405" w:rsidRDefault="0068355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проявление сопереживания,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уважения и доброжелательности;</w:t>
      </w:r>
    </w:p>
    <w:p w:rsidR="00E51B68" w:rsidRPr="00FC4405" w:rsidRDefault="0068355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E51B68" w:rsidRPr="00FC4405" w:rsidRDefault="0068355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уважительное отношение и интерес к художественной культуре, восприимчивость к разным видам </w:t>
      </w:r>
      <w:r w:rsidRPr="00FC4405">
        <w:rPr>
          <w:rFonts w:ascii="Times New Roman" w:hAnsi="Times New Roman"/>
          <w:color w:val="000000"/>
          <w:sz w:val="28"/>
          <w:lang w:val="ru-RU"/>
        </w:rPr>
        <w:t>искусства, традициям и творчеству своего и других народов;</w:t>
      </w:r>
    </w:p>
    <w:p w:rsidR="00E51B68" w:rsidRPr="00FC4405" w:rsidRDefault="0068355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художественной деятельности.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4) физического воспитания, формирования культуры здоровья и эмоционального благополучия:</w:t>
      </w:r>
    </w:p>
    <w:p w:rsidR="00E51B68" w:rsidRPr="00FC4405" w:rsidRDefault="0068355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здорового и безопас</w:t>
      </w:r>
      <w:r w:rsidRPr="00FC4405">
        <w:rPr>
          <w:rFonts w:ascii="Times New Roman" w:hAnsi="Times New Roman"/>
          <w:color w:val="000000"/>
          <w:sz w:val="28"/>
          <w:lang w:val="ru-RU"/>
        </w:rPr>
        <w:t>ного (для себя и других людей) образа жизни в окружающей среде (в том числе информационной);</w:t>
      </w:r>
    </w:p>
    <w:p w:rsidR="00E51B68" w:rsidRPr="00FC4405" w:rsidRDefault="0068355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E51B68" w:rsidRPr="00FC4405" w:rsidRDefault="0068355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труда в жизни человека и общества, ответственное потребление </w:t>
      </w:r>
      <w:r w:rsidRPr="00FC4405">
        <w:rPr>
          <w:rFonts w:ascii="Times New Roman" w:hAnsi="Times New Roman"/>
          <w:color w:val="000000"/>
          <w:sz w:val="28"/>
          <w:lang w:val="ru-RU"/>
        </w:rPr>
        <w:t>и бережное отношение к результатам труда, навыки участия в различных видах трудовой деятельности, интерес к различным профессия.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6) </w:t>
      </w: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E51B68" w:rsidRDefault="0068355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</w:t>
      </w:r>
    </w:p>
    <w:p w:rsidR="00E51B68" w:rsidRPr="00FC4405" w:rsidRDefault="0068355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</w:t>
      </w:r>
      <w:r>
        <w:rPr>
          <w:rFonts w:ascii="Times New Roman" w:hAnsi="Times New Roman"/>
          <w:b/>
          <w:color w:val="000000"/>
          <w:sz w:val="28"/>
        </w:rPr>
        <w:t>ия:</w:t>
      </w:r>
    </w:p>
    <w:p w:rsidR="00E51B68" w:rsidRPr="00FC4405" w:rsidRDefault="0068355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мира;</w:t>
      </w:r>
    </w:p>
    <w:p w:rsidR="00E51B68" w:rsidRPr="00FC4405" w:rsidRDefault="0068355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E51B68" w:rsidRPr="00FC4405" w:rsidRDefault="00E51B68">
      <w:pPr>
        <w:spacing w:after="0"/>
        <w:ind w:left="120"/>
        <w:rPr>
          <w:lang w:val="ru-RU"/>
        </w:rPr>
      </w:pPr>
      <w:bookmarkStart w:id="8" w:name="_Toc140053186"/>
      <w:bookmarkEnd w:id="8"/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</w:t>
      </w:r>
      <w:r w:rsidRPr="00FC4405">
        <w:rPr>
          <w:rFonts w:ascii="Times New Roman" w:hAnsi="Times New Roman"/>
          <w:color w:val="000000"/>
          <w:sz w:val="28"/>
          <w:lang w:val="ru-RU"/>
        </w:rPr>
        <w:t>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>ые учебные действия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51B68" w:rsidRPr="00FC4405" w:rsidRDefault="0068355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сравнивать объекты, устанавливать основания для сравнения, устанавливать аналогии;</w:t>
      </w:r>
    </w:p>
    <w:p w:rsidR="00E51B68" w:rsidRPr="00FC4405" w:rsidRDefault="0068355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E51B68" w:rsidRPr="00FC4405" w:rsidRDefault="0068355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</w:t>
      </w:r>
      <w:r w:rsidRPr="00FC4405">
        <w:rPr>
          <w:rFonts w:ascii="Times New Roman" w:hAnsi="Times New Roman"/>
          <w:color w:val="000000"/>
          <w:sz w:val="28"/>
          <w:lang w:val="ru-RU"/>
        </w:rPr>
        <w:t>ровать предложенные объекты;</w:t>
      </w:r>
    </w:p>
    <w:p w:rsidR="00E51B68" w:rsidRPr="00FC4405" w:rsidRDefault="0068355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E51B68" w:rsidRPr="00FC4405" w:rsidRDefault="0068355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</w:t>
      </w:r>
      <w:r w:rsidRPr="00FC4405">
        <w:rPr>
          <w:rFonts w:ascii="Times New Roman" w:hAnsi="Times New Roman"/>
          <w:color w:val="000000"/>
          <w:sz w:val="28"/>
          <w:lang w:val="ru-RU"/>
        </w:rPr>
        <w:t>ве предложенного алгоритма;</w:t>
      </w:r>
    </w:p>
    <w:p w:rsidR="00E51B68" w:rsidRPr="00FC4405" w:rsidRDefault="0068355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E51B68" w:rsidRPr="00FC4405" w:rsidRDefault="0068355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</w:t>
      </w:r>
      <w:r w:rsidRPr="00FC4405">
        <w:rPr>
          <w:rFonts w:ascii="Times New Roman" w:hAnsi="Times New Roman"/>
          <w:color w:val="000000"/>
          <w:sz w:val="28"/>
          <w:lang w:val="ru-RU"/>
        </w:rPr>
        <w:t>объекта (ситуации) на основе предложенных педагогическим работником вопросов;</w:t>
      </w:r>
    </w:p>
    <w:p w:rsidR="00E51B68" w:rsidRPr="00FC4405" w:rsidRDefault="0068355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E51B68" w:rsidRPr="00FC4405" w:rsidRDefault="0068355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</w:t>
      </w:r>
      <w:r w:rsidRPr="00FC4405">
        <w:rPr>
          <w:rFonts w:ascii="Times New Roman" w:hAnsi="Times New Roman"/>
          <w:color w:val="000000"/>
          <w:sz w:val="28"/>
          <w:lang w:val="ru-RU"/>
        </w:rPr>
        <w:t>снове предложенных критериев);</w:t>
      </w:r>
    </w:p>
    <w:p w:rsidR="00E51B68" w:rsidRPr="00FC4405" w:rsidRDefault="0068355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целое, причина следствие);</w:t>
      </w:r>
    </w:p>
    <w:p w:rsidR="00E51B68" w:rsidRPr="00FC4405" w:rsidRDefault="0068355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</w:t>
      </w:r>
      <w:r w:rsidRPr="00FC4405">
        <w:rPr>
          <w:rFonts w:ascii="Times New Roman" w:hAnsi="Times New Roman"/>
          <w:color w:val="000000"/>
          <w:sz w:val="28"/>
          <w:lang w:val="ru-RU"/>
        </w:rPr>
        <w:t>основе результатов проведенного наблюдения (опыта, измерения, классификации, сравнения, исследования);</w:t>
      </w:r>
    </w:p>
    <w:p w:rsidR="00E51B68" w:rsidRPr="00FC4405" w:rsidRDefault="0068355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51B68" w:rsidRDefault="0068355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</w:t>
      </w:r>
      <w:r>
        <w:rPr>
          <w:rFonts w:ascii="Times New Roman" w:hAnsi="Times New Roman"/>
          <w:color w:val="000000"/>
          <w:sz w:val="28"/>
        </w:rPr>
        <w:t>ния информации;</w:t>
      </w:r>
    </w:p>
    <w:p w:rsidR="00E51B68" w:rsidRPr="00FC4405" w:rsidRDefault="0068355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51B68" w:rsidRPr="00FC4405" w:rsidRDefault="0068355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</w:t>
      </w:r>
      <w:r w:rsidRPr="00FC4405">
        <w:rPr>
          <w:rFonts w:ascii="Times New Roman" w:hAnsi="Times New Roman"/>
          <w:color w:val="000000"/>
          <w:sz w:val="28"/>
          <w:lang w:val="ru-RU"/>
        </w:rPr>
        <w:t>роверки;</w:t>
      </w:r>
    </w:p>
    <w:p w:rsidR="00E51B68" w:rsidRPr="00FC4405" w:rsidRDefault="0068355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E51B68" w:rsidRPr="00FC4405" w:rsidRDefault="0068355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анализировать и создавать текстовую, видео, </w:t>
      </w:r>
      <w:r w:rsidRPr="00FC4405">
        <w:rPr>
          <w:rFonts w:ascii="Times New Roman" w:hAnsi="Times New Roman"/>
          <w:color w:val="000000"/>
          <w:sz w:val="28"/>
          <w:lang w:val="ru-RU"/>
        </w:rPr>
        <w:t>графическую, звуковую, информацию в соответствии с учебной задачей;</w:t>
      </w:r>
    </w:p>
    <w:p w:rsidR="00E51B68" w:rsidRPr="00FC4405" w:rsidRDefault="0068355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E51B68" w:rsidRDefault="00E51B68">
      <w:pPr>
        <w:spacing w:after="0" w:line="264" w:lineRule="auto"/>
        <w:ind w:left="120"/>
        <w:jc w:val="both"/>
      </w:pPr>
    </w:p>
    <w:p w:rsidR="00E51B68" w:rsidRPr="00FC4405" w:rsidRDefault="0068355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с целями и условиями общения в знакомой среде;</w:t>
      </w:r>
    </w:p>
    <w:p w:rsidR="00E51B68" w:rsidRPr="00FC4405" w:rsidRDefault="0068355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проявлять уважительное отношение к собеседнику, соблюдать правила ведения диалога и дискуссии;</w:t>
      </w:r>
    </w:p>
    <w:p w:rsidR="00E51B68" w:rsidRPr="00FC4405" w:rsidRDefault="0068355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51B68" w:rsidRPr="00FC4405" w:rsidRDefault="0068355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51B68" w:rsidRPr="00FC4405" w:rsidRDefault="0068355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</w:t>
      </w:r>
      <w:r w:rsidRPr="00FC4405">
        <w:rPr>
          <w:rFonts w:ascii="Times New Roman" w:hAnsi="Times New Roman"/>
          <w:color w:val="000000"/>
          <w:sz w:val="28"/>
          <w:lang w:val="ru-RU"/>
        </w:rPr>
        <w:t>троить речевое высказывание в соответствии с поставленной задачей;</w:t>
      </w:r>
    </w:p>
    <w:p w:rsidR="00E51B68" w:rsidRPr="00FC4405" w:rsidRDefault="0068355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51B68" w:rsidRDefault="0068355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E51B68" w:rsidRPr="00FC4405" w:rsidRDefault="0068355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</w:t>
      </w:r>
      <w:r w:rsidRPr="00FC4405">
        <w:rPr>
          <w:rFonts w:ascii="Times New Roman" w:hAnsi="Times New Roman"/>
          <w:color w:val="000000"/>
          <w:sz w:val="28"/>
          <w:lang w:val="ru-RU"/>
        </w:rPr>
        <w:t>ступления.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51B68" w:rsidRPr="00FC4405" w:rsidRDefault="0068355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51B68" w:rsidRDefault="0068355B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E51B68" w:rsidRDefault="0068355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E51B68" w:rsidRPr="00FC4405" w:rsidRDefault="0068355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bookmarkStart w:id="9" w:name="_Toc108096413"/>
      <w:bookmarkEnd w:id="9"/>
      <w:r w:rsidRPr="00FC440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</w:t>
      </w:r>
      <w:r w:rsidRPr="00FC4405">
        <w:rPr>
          <w:rFonts w:ascii="Times New Roman" w:hAnsi="Times New Roman"/>
          <w:color w:val="000000"/>
          <w:sz w:val="28"/>
          <w:lang w:val="ru-RU"/>
        </w:rPr>
        <w:t>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51B68" w:rsidRPr="00FC4405" w:rsidRDefault="0068355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</w:t>
      </w:r>
      <w:r w:rsidRPr="00FC4405">
        <w:rPr>
          <w:rFonts w:ascii="Times New Roman" w:hAnsi="Times New Roman"/>
          <w:color w:val="000000"/>
          <w:sz w:val="28"/>
          <w:lang w:val="ru-RU"/>
        </w:rPr>
        <w:t>действия по её достижению: распределять роли, договариваться, обсуждать процесс и результат совместной работы;</w:t>
      </w:r>
    </w:p>
    <w:p w:rsidR="00E51B68" w:rsidRPr="00FC4405" w:rsidRDefault="0068355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E51B68" w:rsidRPr="00FC4405" w:rsidRDefault="0068355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51B68" w:rsidRPr="00FC4405" w:rsidRDefault="0068355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</w:t>
      </w:r>
      <w:r w:rsidRPr="00FC4405">
        <w:rPr>
          <w:rFonts w:ascii="Times New Roman" w:hAnsi="Times New Roman"/>
          <w:color w:val="000000"/>
          <w:sz w:val="28"/>
          <w:lang w:val="ru-RU"/>
        </w:rPr>
        <w:t>ат;</w:t>
      </w:r>
    </w:p>
    <w:p w:rsidR="00E51B68" w:rsidRPr="00FC4405" w:rsidRDefault="0068355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E51B68" w:rsidRPr="00FC4405" w:rsidRDefault="00E51B68">
      <w:pPr>
        <w:spacing w:after="0"/>
        <w:ind w:left="120"/>
        <w:rPr>
          <w:lang w:val="ru-RU"/>
        </w:rPr>
      </w:pPr>
      <w:bookmarkStart w:id="10" w:name="_Toc140053187"/>
      <w:bookmarkStart w:id="11" w:name="_Toc134720971"/>
      <w:bookmarkEnd w:id="10"/>
      <w:bookmarkEnd w:id="11"/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по учебному предмету «Иностранный (английский) язык» предметной области «Иностранный язык» должны быть ориентированы на применение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знаний, умений и навыков в типичных учебных ситуациях и реальных жизненных условиях, отражать </w:t>
      </w: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</w:t>
      </w:r>
      <w:r w:rsidRPr="00FC4405">
        <w:rPr>
          <w:rFonts w:ascii="Times New Roman" w:hAnsi="Times New Roman"/>
          <w:color w:val="000000"/>
          <w:sz w:val="28"/>
          <w:lang w:val="ru-RU"/>
        </w:rPr>
        <w:t>, метапредметной (учебно-познавательной).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C4405">
        <w:rPr>
          <w:rFonts w:ascii="Times New Roman" w:hAnsi="Times New Roman"/>
          <w:b/>
          <w:i/>
          <w:color w:val="000000"/>
          <w:sz w:val="28"/>
          <w:lang w:val="ru-RU"/>
        </w:rPr>
        <w:t>2 классе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C4405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диалог-расспрос) в стандартных ситуациях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неофициального общения, используя вербальные и (или) зрительные опоры в рамках изучаемой тематики с 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создавать устные связные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монологические высказывания объёмом не менее 3 фраз в рамках изучаемой тематики с опорой на картинки, фотографии и (или) ключевые слова, вопросы.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</w:t>
      </w:r>
      <w:r w:rsidRPr="00FC4405">
        <w:rPr>
          <w:rFonts w:ascii="Times New Roman" w:hAnsi="Times New Roman"/>
          <w:color w:val="000000"/>
          <w:sz w:val="28"/>
          <w:lang w:val="ru-RU"/>
        </w:rPr>
        <w:t>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</w:t>
      </w:r>
      <w:r w:rsidRPr="00FC4405">
        <w:rPr>
          <w:rFonts w:ascii="Times New Roman" w:hAnsi="Times New Roman"/>
          <w:color w:val="000000"/>
          <w:sz w:val="28"/>
          <w:lang w:val="ru-RU"/>
        </w:rPr>
        <w:t>о характера, используя зрительные опоры и языковую догадку (время звучания текста/текстов для аудирования – до 40 секунд).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60 слов, построенные на изученном языковом материале, с соблюдением правил ч</w:t>
      </w:r>
      <w:r w:rsidRPr="00FC4405">
        <w:rPr>
          <w:rFonts w:ascii="Times New Roman" w:hAnsi="Times New Roman"/>
          <w:color w:val="000000"/>
          <w:sz w:val="28"/>
          <w:lang w:val="ru-RU"/>
        </w:rPr>
        <w:t>тения и соответствующей интонации, демонстрируя понимание прочитанного;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заполнять простые формуляры, сообщая о себе основные сведения, в соответствии с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нормами, принятыми в стране/странах изучаемого языка;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писать с опорой на образец короткие поздравления с праздниками (с днём рождения, Новым годом).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знать буквы алфавита английского языка в правильной </w:t>
      </w:r>
      <w:r w:rsidRPr="00FC4405">
        <w:rPr>
          <w:rFonts w:ascii="Times New Roman" w:hAnsi="Times New Roman"/>
          <w:color w:val="000000"/>
          <w:sz w:val="28"/>
          <w:lang w:val="ru-RU"/>
        </w:rPr>
        <w:t>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применять правила чтения гласных в открытом и закрытом слоге в односложных словах, вычленять некоторые звукоб</w:t>
      </w:r>
      <w:r w:rsidRPr="00FC4405">
        <w:rPr>
          <w:rFonts w:ascii="Times New Roman" w:hAnsi="Times New Roman"/>
          <w:color w:val="000000"/>
          <w:sz w:val="28"/>
          <w:lang w:val="ru-RU"/>
        </w:rPr>
        <w:t>уквенные сочетания при анализе знакомых слов; озвучивать транскрипционные знаки, отличать их от букв;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</w:t>
      </w:r>
      <w:r w:rsidRPr="00FC4405">
        <w:rPr>
          <w:rFonts w:ascii="Times New Roman" w:hAnsi="Times New Roman"/>
          <w:color w:val="000000"/>
          <w:sz w:val="28"/>
          <w:lang w:val="ru-RU"/>
        </w:rPr>
        <w:t>ионных особенностей.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заполнять пропуски словами; дописывать предложения;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предложения) и исполь</w:t>
      </w:r>
      <w:r w:rsidRPr="00FC4405">
        <w:rPr>
          <w:rFonts w:ascii="Times New Roman" w:hAnsi="Times New Roman"/>
          <w:color w:val="000000"/>
          <w:sz w:val="28"/>
          <w:lang w:val="ru-RU"/>
        </w:rPr>
        <w:t>зовать знак апострофа в сокращённых формах глагола-связки, вспомогательного и модального глаголов.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200 лексических единиц (слов, словосочетаний, речевых клише), обслуж</w:t>
      </w:r>
      <w:r w:rsidRPr="00FC4405">
        <w:rPr>
          <w:rFonts w:ascii="Times New Roman" w:hAnsi="Times New Roman"/>
          <w:color w:val="000000"/>
          <w:sz w:val="28"/>
          <w:lang w:val="ru-RU"/>
        </w:rPr>
        <w:t>ивающих ситуации общения в рамках тематики, предусмотренной на первом году обучения;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использовать языковую догадку в распознавании интернациональных слов.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коммуник</w:t>
      </w:r>
      <w:r w:rsidRPr="00FC4405">
        <w:rPr>
          <w:rFonts w:ascii="Times New Roman" w:hAnsi="Times New Roman"/>
          <w:color w:val="000000"/>
          <w:sz w:val="28"/>
          <w:lang w:val="ru-RU"/>
        </w:rPr>
        <w:t>ативные типы предложений: повествовательные (утвердительные, отрицательные), вопросительные (общий, специальный, вопросы), побудительные (в утвердительной форме);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нераспространённые и распространённые простые предложения;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авать и употреблять в устной и письменной речи 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простые пре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дложения с простым глагольным сказуемым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speaks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English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предложения с составным глагольным сказуемым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want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dance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She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skate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well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proofErr w:type="gramStart"/>
      <w:r w:rsidRPr="00FC4405">
        <w:rPr>
          <w:rFonts w:ascii="Times New Roman" w:hAnsi="Times New Roman"/>
          <w:i/>
          <w:color w:val="000000"/>
          <w:sz w:val="28"/>
          <w:lang w:val="ru-RU"/>
        </w:rPr>
        <w:t>;</w:t>
      </w:r>
      <w:proofErr w:type="gramEnd"/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редложения с глаголом-связкой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Present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составе таких фраз, как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Dima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eight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gramEnd"/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fine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m</w:t>
      </w:r>
      <w:proofErr w:type="gramEnd"/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sorry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proofErr w:type="gramStart"/>
      <w:r>
        <w:rPr>
          <w:rFonts w:ascii="Times New Roman" w:hAnsi="Times New Roman"/>
          <w:i/>
          <w:color w:val="000000"/>
          <w:sz w:val="28"/>
        </w:rPr>
        <w:t>It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proofErr w:type="gramEnd"/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... </w:t>
      </w:r>
      <w:r>
        <w:rPr>
          <w:rFonts w:ascii="Times New Roman" w:hAnsi="Times New Roman"/>
          <w:i/>
          <w:color w:val="000000"/>
          <w:sz w:val="28"/>
        </w:rPr>
        <w:t>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i/>
          <w:color w:val="000000"/>
          <w:sz w:val="28"/>
        </w:rPr>
        <w:t>it</w:t>
      </w:r>
      <w:proofErr w:type="gramEnd"/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.?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...</w:t>
      </w:r>
      <w:proofErr w:type="gramStart"/>
      <w:r w:rsidRPr="00FC4405">
        <w:rPr>
          <w:rFonts w:ascii="Times New Roman" w:hAnsi="Times New Roman"/>
          <w:i/>
          <w:color w:val="000000"/>
          <w:sz w:val="28"/>
          <w:lang w:val="ru-RU"/>
        </w:rPr>
        <w:t>?;</w:t>
      </w:r>
      <w:proofErr w:type="gramEnd"/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предложения с краткими глагольными формами;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спознавать и употреблять в устной и письменной речи повелительное наклонение: побудительные предложения в утвердительной форме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Come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настоящее простое время (</w:t>
      </w:r>
      <w:r>
        <w:rPr>
          <w:rFonts w:ascii="Times New Roman" w:hAnsi="Times New Roman"/>
          <w:color w:val="000000"/>
          <w:sz w:val="28"/>
        </w:rPr>
        <w:t>Present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>) в повест</w:t>
      </w:r>
      <w:r w:rsidRPr="00FC4405">
        <w:rPr>
          <w:rFonts w:ascii="Times New Roman" w:hAnsi="Times New Roman"/>
          <w:color w:val="000000"/>
          <w:sz w:val="28"/>
          <w:lang w:val="ru-RU"/>
        </w:rPr>
        <w:t>вовательных (утвердительных и отрицательных) и вопросительных (общий и специальный вопрос) предложениях;</w:t>
      </w:r>
    </w:p>
    <w:p w:rsidR="00E51B68" w:rsidRDefault="0068355B">
      <w:pPr>
        <w:spacing w:after="0" w:line="264" w:lineRule="auto"/>
        <w:ind w:firstLine="600"/>
        <w:jc w:val="both"/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глагольную конструкцию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ve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... </w:t>
      </w:r>
      <w:r>
        <w:rPr>
          <w:rFonts w:ascii="Times New Roman" w:hAnsi="Times New Roman"/>
          <w:i/>
          <w:color w:val="000000"/>
          <w:sz w:val="28"/>
        </w:rPr>
        <w:t>Have you got ...?);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модальный глагол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с</w:t>
      </w:r>
      <w:r>
        <w:rPr>
          <w:rFonts w:ascii="Times New Roman" w:hAnsi="Times New Roman"/>
          <w:i/>
          <w:color w:val="000000"/>
          <w:sz w:val="28"/>
        </w:rPr>
        <w:t>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для выражения умения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отсутствия умения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ride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bike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.); 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для получения разрешения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Can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out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?);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FC4405">
        <w:rPr>
          <w:rFonts w:ascii="Times New Roman" w:hAnsi="Times New Roman"/>
          <w:color w:val="000000"/>
          <w:sz w:val="28"/>
          <w:lang w:val="ru-RU"/>
        </w:rPr>
        <w:t>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множественное число существительных, образованное по правилам и исключе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ния: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pen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pens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men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и притяжательные местоимения;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this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these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</w:t>
      </w:r>
      <w:r w:rsidRPr="00FC4405">
        <w:rPr>
          <w:rFonts w:ascii="Times New Roman" w:hAnsi="Times New Roman"/>
          <w:color w:val="000000"/>
          <w:sz w:val="28"/>
          <w:lang w:val="ru-RU"/>
        </w:rPr>
        <w:t>сьменной речи количественные числительные (1–12);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what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how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near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under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распозна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вать и употреблять в устной и письменной речи союзы </w:t>
      </w:r>
      <w:r>
        <w:rPr>
          <w:rFonts w:ascii="Times New Roman" w:hAnsi="Times New Roman"/>
          <w:i/>
          <w:color w:val="000000"/>
          <w:sz w:val="28"/>
        </w:rPr>
        <w:t>and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but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(при однородных членах).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  <w:r w:rsidRPr="00FC4405">
        <w:rPr>
          <w:rFonts w:ascii="Times New Roman" w:hAnsi="Times New Roman"/>
          <w:color w:val="000000"/>
          <w:sz w:val="28"/>
          <w:lang w:val="ru-RU"/>
        </w:rPr>
        <w:t>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владеть отдельными социокультурными элементами речевого поведенческого этикета, принятыми в англоязычной среде, в некоторых ситуациях об</w:t>
      </w:r>
      <w:r w:rsidRPr="00FC4405">
        <w:rPr>
          <w:rFonts w:ascii="Times New Roman" w:hAnsi="Times New Roman"/>
          <w:color w:val="000000"/>
          <w:sz w:val="28"/>
          <w:lang w:val="ru-RU"/>
        </w:rPr>
        <w:t>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 и их столиц.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C4405">
        <w:rPr>
          <w:rFonts w:ascii="Times New Roman" w:hAnsi="Times New Roman"/>
          <w:b/>
          <w:i/>
          <w:color w:val="000000"/>
          <w:sz w:val="28"/>
          <w:lang w:val="ru-RU"/>
        </w:rPr>
        <w:t>3 классе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обучающийся получит </w:t>
      </w:r>
      <w:r w:rsidRPr="00FC4405">
        <w:rPr>
          <w:rFonts w:ascii="Times New Roman" w:hAnsi="Times New Roman"/>
          <w:color w:val="000000"/>
          <w:sz w:val="28"/>
          <w:lang w:val="ru-RU"/>
        </w:rPr>
        <w:t>следующие предметные результаты: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общения, с вербальными и (или) зрительными опорами в рамк</w:t>
      </w:r>
      <w:r w:rsidRPr="00FC4405">
        <w:rPr>
          <w:rFonts w:ascii="Times New Roman" w:hAnsi="Times New Roman"/>
          <w:color w:val="000000"/>
          <w:sz w:val="28"/>
          <w:lang w:val="ru-RU"/>
        </w:rPr>
        <w:t>ах изучаемой 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(описание; повествование/рассказ) в рамках изуча</w:t>
      </w:r>
      <w:r w:rsidRPr="00FC4405">
        <w:rPr>
          <w:rFonts w:ascii="Times New Roman" w:hAnsi="Times New Roman"/>
          <w:color w:val="000000"/>
          <w:sz w:val="28"/>
          <w:lang w:val="ru-RU"/>
        </w:rPr>
        <w:t>емой тематики объёмом не менее 4 фраз с вербальными и (или) зрительными опорами;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воспринимать </w:t>
      </w:r>
      <w:r w:rsidRPr="00FC4405">
        <w:rPr>
          <w:rFonts w:ascii="Times New Roman" w:hAnsi="Times New Roman"/>
          <w:color w:val="000000"/>
          <w:sz w:val="28"/>
          <w:lang w:val="ru-RU"/>
        </w:rPr>
        <w:t>на слух и понимать речь учителя и других обучающихся вербально/невербально реагировать на услышанное;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 догадки (время звучания текста/текстов </w:t>
      </w:r>
      <w:r w:rsidRPr="00FC4405">
        <w:rPr>
          <w:rFonts w:ascii="Times New Roman" w:hAnsi="Times New Roman"/>
          <w:color w:val="000000"/>
          <w:sz w:val="28"/>
          <w:lang w:val="ru-RU"/>
        </w:rPr>
        <w:t>для аудирования – до 1 минуты).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вслух учебные тексты объёмом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</w:t>
      </w:r>
      <w:r w:rsidRPr="00FC4405">
        <w:rPr>
          <w:rFonts w:ascii="Times New Roman" w:hAnsi="Times New Roman"/>
          <w:color w:val="000000"/>
          <w:sz w:val="28"/>
          <w:lang w:val="ru-RU"/>
        </w:rPr>
        <w:t>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 с указанием личной информации: имя, фамилия, возраст, страна проживания, </w:t>
      </w:r>
      <w:r w:rsidRPr="00FC4405">
        <w:rPr>
          <w:rFonts w:ascii="Times New Roman" w:hAnsi="Times New Roman"/>
          <w:color w:val="000000"/>
          <w:sz w:val="28"/>
          <w:lang w:val="ru-RU"/>
        </w:rPr>
        <w:t>любимые занятия и другое;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создавать подписи к иллюстрациям с пояснением, что на них изображено.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гласных в третьем типе слога (гласная + </w:t>
      </w:r>
      <w:r>
        <w:rPr>
          <w:rFonts w:ascii="Times New Roman" w:hAnsi="Times New Roman"/>
          <w:i/>
          <w:color w:val="000000"/>
          <w:sz w:val="28"/>
        </w:rPr>
        <w:t>r</w:t>
      </w:r>
      <w:r w:rsidRPr="00FC4405">
        <w:rPr>
          <w:rFonts w:ascii="Times New Roman" w:hAnsi="Times New Roman"/>
          <w:color w:val="000000"/>
          <w:sz w:val="28"/>
          <w:lang w:val="ru-RU"/>
        </w:rPr>
        <w:t>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применять правила чтения сложных сочетаний букв (например,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tion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ight</w:t>
      </w:r>
      <w:r w:rsidRPr="00FC4405">
        <w:rPr>
          <w:rFonts w:ascii="Times New Roman" w:hAnsi="Times New Roman"/>
          <w:color w:val="000000"/>
          <w:sz w:val="28"/>
          <w:lang w:val="ru-RU"/>
        </w:rPr>
        <w:t>) в односложных, двусложных и многосложных словах (</w:t>
      </w:r>
      <w:r>
        <w:rPr>
          <w:rFonts w:ascii="Times New Roman" w:hAnsi="Times New Roman"/>
          <w:i/>
          <w:color w:val="000000"/>
          <w:sz w:val="28"/>
        </w:rPr>
        <w:t>international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night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</w:t>
      </w:r>
      <w:r w:rsidRPr="00FC4405">
        <w:rPr>
          <w:rFonts w:ascii="Times New Roman" w:hAnsi="Times New Roman"/>
          <w:color w:val="000000"/>
          <w:sz w:val="28"/>
          <w:lang w:val="ru-RU"/>
        </w:rPr>
        <w:t>лам чтения;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</w:t>
      </w:r>
      <w:r w:rsidRPr="00FC4405">
        <w:rPr>
          <w:rFonts w:ascii="Times New Roman" w:hAnsi="Times New Roman"/>
          <w:color w:val="000000"/>
          <w:sz w:val="28"/>
          <w:lang w:val="ru-RU"/>
        </w:rPr>
        <w:t>ельный и восклицательный знаки в конце предложения, апостроф).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</w:t>
      </w:r>
      <w:r w:rsidRPr="00FC4405">
        <w:rPr>
          <w:rFonts w:ascii="Times New Roman" w:hAnsi="Times New Roman"/>
          <w:color w:val="000000"/>
          <w:sz w:val="28"/>
          <w:lang w:val="ru-RU"/>
        </w:rPr>
        <w:t>на первом году обучения;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teen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th</w:t>
      </w:r>
      <w:r w:rsidRPr="00FC4405">
        <w:rPr>
          <w:rFonts w:ascii="Times New Roman" w:hAnsi="Times New Roman"/>
          <w:color w:val="000000"/>
          <w:sz w:val="28"/>
          <w:lang w:val="ru-RU"/>
        </w:rPr>
        <w:t>) и словосложения (</w:t>
      </w:r>
      <w:r>
        <w:rPr>
          <w:rFonts w:ascii="Times New Roman" w:hAnsi="Times New Roman"/>
          <w:i/>
          <w:color w:val="000000"/>
          <w:sz w:val="28"/>
        </w:rPr>
        <w:t>football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snowman</w:t>
      </w:r>
      <w:r w:rsidRPr="00FC4405">
        <w:rPr>
          <w:rFonts w:ascii="Times New Roman" w:hAnsi="Times New Roman"/>
          <w:color w:val="000000"/>
          <w:sz w:val="28"/>
          <w:lang w:val="ru-RU"/>
        </w:rPr>
        <w:t>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употреблять в устной и письменной речи побудительные предложения в отрицательной форме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Don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talk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please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 употреблять в устной и письменной речи предложения с начальным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</w:t>
      </w:r>
      <w:r>
        <w:rPr>
          <w:rFonts w:ascii="Times New Roman" w:hAnsi="Times New Roman"/>
          <w:color w:val="000000"/>
          <w:sz w:val="28"/>
        </w:rPr>
        <w:t>Past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was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bridge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across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riv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i/>
          <w:color w:val="000000"/>
          <w:sz w:val="28"/>
        </w:rPr>
        <w:t>There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were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mountains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south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.)</w:t>
      </w:r>
      <w:proofErr w:type="gramStart"/>
      <w:r w:rsidRPr="00FC4405">
        <w:rPr>
          <w:rFonts w:ascii="Times New Roman" w:hAnsi="Times New Roman"/>
          <w:i/>
          <w:color w:val="000000"/>
          <w:sz w:val="28"/>
          <w:lang w:val="ru-RU"/>
        </w:rPr>
        <w:t>;</w:t>
      </w:r>
      <w:proofErr w:type="gramEnd"/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конструкции с глаголами на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-</w:t>
      </w:r>
      <w:r>
        <w:rPr>
          <w:rFonts w:ascii="Times New Roman" w:hAnsi="Times New Roman"/>
          <w:i/>
          <w:color w:val="000000"/>
          <w:sz w:val="28"/>
        </w:rPr>
        <w:t>ing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like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enjoy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doing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something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Default="0068355B">
      <w:pPr>
        <w:spacing w:after="0" w:line="264" w:lineRule="auto"/>
        <w:ind w:firstLine="600"/>
        <w:jc w:val="both"/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I’d like to ...;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употреблять в устной и письменной речи правильные и неправильные глаголы в </w:t>
      </w:r>
      <w:r>
        <w:rPr>
          <w:rFonts w:ascii="Times New Roman" w:hAnsi="Times New Roman"/>
          <w:color w:val="000000"/>
          <w:sz w:val="28"/>
        </w:rPr>
        <w:t>Past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(общий и специальный вопрос) предложениях;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r w:rsidRPr="00FC4405">
        <w:rPr>
          <w:rFonts w:ascii="Times New Roman" w:hAnsi="Times New Roman"/>
          <w:color w:val="000000"/>
          <w:sz w:val="28"/>
          <w:lang w:val="ru-RU"/>
        </w:rPr>
        <w:t>речи существительные в притяжательном падеже (</w:t>
      </w:r>
      <w:r>
        <w:rPr>
          <w:rFonts w:ascii="Times New Roman" w:hAnsi="Times New Roman"/>
          <w:color w:val="000000"/>
          <w:sz w:val="28"/>
        </w:rPr>
        <w:t>Possessive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Case</w:t>
      </w:r>
      <w:r w:rsidRPr="00FC4405">
        <w:rPr>
          <w:rFonts w:ascii="Times New Roman" w:hAnsi="Times New Roman"/>
          <w:color w:val="000000"/>
          <w:sz w:val="28"/>
          <w:lang w:val="ru-RU"/>
        </w:rPr>
        <w:t>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слова, выражающие количество с исчисляемыми и неисчисляемыми существительными (</w:t>
      </w:r>
      <w:r>
        <w:rPr>
          <w:rFonts w:ascii="Times New Roman" w:hAnsi="Times New Roman"/>
          <w:i/>
          <w:color w:val="000000"/>
          <w:sz w:val="28"/>
        </w:rPr>
        <w:t>much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many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lot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FC4405">
        <w:rPr>
          <w:rFonts w:ascii="Times New Roman" w:hAnsi="Times New Roman"/>
          <w:color w:val="000000"/>
          <w:sz w:val="28"/>
          <w:lang w:val="ru-RU"/>
        </w:rPr>
        <w:t>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письменной речи наречия частотности </w:t>
      </w:r>
      <w:r>
        <w:rPr>
          <w:rFonts w:ascii="Times New Roman" w:hAnsi="Times New Roman"/>
          <w:i/>
          <w:color w:val="000000"/>
          <w:sz w:val="28"/>
        </w:rPr>
        <w:t>usually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often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личные местоимения в объектном падеже;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указательные местоимения </w:t>
      </w:r>
      <w:r>
        <w:rPr>
          <w:rFonts w:ascii="Times New Roman" w:hAnsi="Times New Roman"/>
          <w:i/>
          <w:color w:val="000000"/>
          <w:sz w:val="28"/>
        </w:rPr>
        <w:t>that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those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неопределённые местоимения </w:t>
      </w:r>
      <w:r>
        <w:rPr>
          <w:rFonts w:ascii="Times New Roman" w:hAnsi="Times New Roman"/>
          <w:i/>
          <w:color w:val="000000"/>
          <w:sz w:val="28"/>
        </w:rPr>
        <w:t>some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any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и вопросительных предложениях;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вопросительные слова </w:t>
      </w:r>
      <w:r>
        <w:rPr>
          <w:rFonts w:ascii="Times New Roman" w:hAnsi="Times New Roman"/>
          <w:i/>
          <w:color w:val="000000"/>
          <w:sz w:val="28"/>
        </w:rPr>
        <w:t>when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whose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why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</w:t>
      </w:r>
      <w:r w:rsidRPr="00FC4405">
        <w:rPr>
          <w:rFonts w:ascii="Times New Roman" w:hAnsi="Times New Roman"/>
          <w:color w:val="000000"/>
          <w:sz w:val="28"/>
          <w:lang w:val="ru-RU"/>
        </w:rPr>
        <w:t>лять в устной и письменной речи количественные числительные (13–100);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порядковые числительные (1–30);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 направления движения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i/>
          <w:color w:val="000000"/>
          <w:sz w:val="28"/>
        </w:rPr>
        <w:t>We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went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Moscow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last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year</w:t>
      </w:r>
      <w:r w:rsidRPr="00FC4405">
        <w:rPr>
          <w:rFonts w:ascii="Times New Roman" w:hAnsi="Times New Roman"/>
          <w:color w:val="000000"/>
          <w:sz w:val="28"/>
          <w:lang w:val="ru-RU"/>
        </w:rPr>
        <w:t>.);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места </w:t>
      </w:r>
      <w:r>
        <w:rPr>
          <w:rFonts w:ascii="Times New Roman" w:hAnsi="Times New Roman"/>
          <w:i/>
          <w:color w:val="000000"/>
          <w:sz w:val="28"/>
        </w:rPr>
        <w:t>next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front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of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behind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предлоги времени: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выражениях </w:t>
      </w:r>
      <w:r>
        <w:rPr>
          <w:rFonts w:ascii="Times New Roman" w:hAnsi="Times New Roman"/>
          <w:i/>
          <w:color w:val="000000"/>
          <w:sz w:val="28"/>
        </w:rPr>
        <w:t>at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4 </w:t>
      </w:r>
      <w:r>
        <w:rPr>
          <w:rFonts w:ascii="Times New Roman" w:hAnsi="Times New Roman"/>
          <w:i/>
          <w:color w:val="000000"/>
          <w:sz w:val="28"/>
        </w:rPr>
        <w:t>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’</w:t>
      </w:r>
      <w:r>
        <w:rPr>
          <w:rFonts w:ascii="Times New Roman" w:hAnsi="Times New Roman"/>
          <w:i/>
          <w:color w:val="000000"/>
          <w:sz w:val="28"/>
        </w:rPr>
        <w:t>clock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in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morning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on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Monday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</w:t>
      </w:r>
      <w:r w:rsidRPr="00FC4405">
        <w:rPr>
          <w:rFonts w:ascii="Times New Roman" w:hAnsi="Times New Roman"/>
          <w:color w:val="000000"/>
          <w:sz w:val="28"/>
          <w:lang w:val="ru-RU"/>
        </w:rPr>
        <w:t>е с днём рождения, Новым годом, Рождеством);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и страну/страны изучаемого языка на английском языке.</w:t>
      </w:r>
    </w:p>
    <w:p w:rsidR="00E51B68" w:rsidRPr="00FC4405" w:rsidRDefault="00E51B68">
      <w:pPr>
        <w:spacing w:after="0" w:line="264" w:lineRule="auto"/>
        <w:ind w:left="120"/>
        <w:jc w:val="both"/>
        <w:rPr>
          <w:lang w:val="ru-RU"/>
        </w:rPr>
      </w:pP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FC440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FC4405">
        <w:rPr>
          <w:rFonts w:ascii="Times New Roman" w:hAnsi="Times New Roman"/>
          <w:b/>
          <w:i/>
          <w:color w:val="000000"/>
          <w:sz w:val="28"/>
          <w:lang w:val="ru-RU"/>
        </w:rPr>
        <w:t>4 классе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вести раз</w:t>
      </w:r>
      <w:r w:rsidRPr="00FC4405">
        <w:rPr>
          <w:rFonts w:ascii="Times New Roman" w:hAnsi="Times New Roman"/>
          <w:color w:val="000000"/>
          <w:sz w:val="28"/>
          <w:lang w:val="ru-RU"/>
        </w:rPr>
        <w:t>ные виды диалогов (диалог этикетного характера, диалог-побуждение, диалог-расспрос) на основе вербальных и (или) зрительных опор с соблюдением норм речевого этикета, принятого в стране/странах изучаемого языка (не менее 4–5 реплик со стороны каждого собесе</w:t>
      </w:r>
      <w:r w:rsidRPr="00FC4405">
        <w:rPr>
          <w:rFonts w:ascii="Times New Roman" w:hAnsi="Times New Roman"/>
          <w:color w:val="000000"/>
          <w:sz w:val="28"/>
          <w:lang w:val="ru-RU"/>
        </w:rPr>
        <w:t>дника);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вести диалог – разговор по телефону с опорой на картинки, фотографии и (или) ключевые слова в стандартных ситуациях неофициального общения с соблюдением норм речевого этикета в объёме не менее 4–5 реплик со стороны каждого собеседника;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создавать ус</w:t>
      </w:r>
      <w:r w:rsidRPr="00FC4405">
        <w:rPr>
          <w:rFonts w:ascii="Times New Roman" w:hAnsi="Times New Roman"/>
          <w:color w:val="000000"/>
          <w:sz w:val="28"/>
          <w:lang w:val="ru-RU"/>
        </w:rPr>
        <w:t>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создавать устн</w:t>
      </w:r>
      <w:r w:rsidRPr="00FC4405">
        <w:rPr>
          <w:rFonts w:ascii="Times New Roman" w:hAnsi="Times New Roman"/>
          <w:color w:val="000000"/>
          <w:sz w:val="28"/>
          <w:lang w:val="ru-RU"/>
        </w:rPr>
        <w:t>ые связные монологические высказывания по образцу; выражать своё отношение к предмету речи;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передавать основное содержание прочитанного текста с вербальными и (или) зрительными опорами в объёме не менее 4–5 фраз.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представлять результаты выполненной проектн</w:t>
      </w:r>
      <w:r w:rsidRPr="00FC4405">
        <w:rPr>
          <w:rFonts w:ascii="Times New Roman" w:hAnsi="Times New Roman"/>
          <w:color w:val="000000"/>
          <w:sz w:val="28"/>
          <w:lang w:val="ru-RU"/>
        </w:rPr>
        <w:t>ой работы, в том числе подбирая иллюстративный материал (рисунки, фото) к тексту выступления, в объёме не менее 4–5 фраз.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речь учителя и других обучающихся, вербально/невербально реагировать на услышанное;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воспр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пониманием запрашиваемой информации фактического характера со зрительной опорой и с использованием языковой, в том числе </w:t>
      </w: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контекстуальной, догадки (время звучания текста/текстов для аудирования – до 1 минуты).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вслух учебные тексты о</w:t>
      </w:r>
      <w:r w:rsidRPr="00FC4405">
        <w:rPr>
          <w:rFonts w:ascii="Times New Roman" w:hAnsi="Times New Roman"/>
          <w:color w:val="000000"/>
          <w:sz w:val="28"/>
          <w:lang w:val="ru-RU"/>
        </w:rPr>
        <w:t>бъёмом до 70 слов, построенные на изученном языковом материале, с соблюдением правил чтения и соответствующей интонацией, демонстрируя понимание прочитанного;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про себя тексты, содержащие отдельные незнакомые слова, с различной глубиной проникновения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</w:t>
      </w:r>
      <w:r w:rsidRPr="00FC4405">
        <w:rPr>
          <w:rFonts w:ascii="Times New Roman" w:hAnsi="Times New Roman"/>
          <w:color w:val="000000"/>
          <w:sz w:val="28"/>
          <w:lang w:val="ru-RU"/>
        </w:rPr>
        <w:t>/текстов для чтения – до 160 слов;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на основе заголовка;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 и другое) и понимать представленную в них информацию.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Письмо: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 с указанием личной </w:t>
      </w:r>
      <w:r w:rsidRPr="00FC4405">
        <w:rPr>
          <w:rFonts w:ascii="Times New Roman" w:hAnsi="Times New Roman"/>
          <w:color w:val="000000"/>
          <w:sz w:val="28"/>
          <w:lang w:val="ru-RU"/>
        </w:rPr>
        <w:t>информации: имя, фамилия, возраст, место жительства (страна проживания, город), любимые занятия и другое;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писать с опорой на образец поздравления с днем рождения, Новым годом, Рождеством с выражением пожеланий;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писать с опорой на образец электронное сообще</w:t>
      </w:r>
      <w:r w:rsidRPr="00FC4405">
        <w:rPr>
          <w:rFonts w:ascii="Times New Roman" w:hAnsi="Times New Roman"/>
          <w:color w:val="000000"/>
          <w:sz w:val="28"/>
          <w:lang w:val="ru-RU"/>
        </w:rPr>
        <w:t>ние личного характера (объём сообщения – до 50 слов).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читать новые слова согласно основным правилам чтения;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различать на слух и правильно произносить слова и фразы/предложения с соблюдением их ритмико-инт</w:t>
      </w:r>
      <w:r w:rsidRPr="00FC4405">
        <w:rPr>
          <w:rFonts w:ascii="Times New Roman" w:hAnsi="Times New Roman"/>
          <w:color w:val="000000"/>
          <w:sz w:val="28"/>
          <w:lang w:val="ru-RU"/>
        </w:rPr>
        <w:t>онационных особенностей.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(точка, вопросительный и восклицательный знаки в конце предложения, апостроф, запятая при перечислении).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Лексическая сторона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образовывать родственные слова с ис</w:t>
      </w:r>
      <w:r w:rsidRPr="00FC4405">
        <w:rPr>
          <w:rFonts w:ascii="Times New Roman" w:hAnsi="Times New Roman"/>
          <w:color w:val="000000"/>
          <w:sz w:val="28"/>
          <w:lang w:val="ru-RU"/>
        </w:rPr>
        <w:t>пользованием основных способов словообразования: аффиксации (суффиксы -</w:t>
      </w:r>
      <w:r>
        <w:rPr>
          <w:rFonts w:ascii="Times New Roman" w:hAnsi="Times New Roman"/>
          <w:i/>
          <w:color w:val="000000"/>
          <w:sz w:val="28"/>
        </w:rPr>
        <w:t>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/-</w:t>
      </w:r>
      <w:r>
        <w:rPr>
          <w:rFonts w:ascii="Times New Roman" w:hAnsi="Times New Roman"/>
          <w:i/>
          <w:color w:val="000000"/>
          <w:sz w:val="28"/>
        </w:rPr>
        <w:t>or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, -</w:t>
      </w:r>
      <w:r>
        <w:rPr>
          <w:rFonts w:ascii="Times New Roman" w:hAnsi="Times New Roman"/>
          <w:i/>
          <w:color w:val="000000"/>
          <w:sz w:val="28"/>
        </w:rPr>
        <w:t>ist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i/>
          <w:color w:val="000000"/>
          <w:sz w:val="28"/>
        </w:rPr>
        <w:t>teacher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actor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artist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, словосложения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blackboard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, конверсии 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(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a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play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>.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</w:t>
      </w:r>
      <w:r>
        <w:rPr>
          <w:rFonts w:ascii="Times New Roman" w:hAnsi="Times New Roman"/>
          <w:color w:val="000000"/>
          <w:sz w:val="28"/>
        </w:rPr>
        <w:t>Prese</w:t>
      </w:r>
      <w:r>
        <w:rPr>
          <w:rFonts w:ascii="Times New Roman" w:hAnsi="Times New Roman"/>
          <w:color w:val="000000"/>
          <w:sz w:val="28"/>
        </w:rPr>
        <w:t>nt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отрицательных), вопросительных (общий и специальный вопрос) предложениях;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конструкцию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be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going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Future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</w:t>
      </w:r>
      <w:r w:rsidRPr="00FC4405">
        <w:rPr>
          <w:rFonts w:ascii="Times New Roman" w:hAnsi="Times New Roman"/>
          <w:color w:val="000000"/>
          <w:sz w:val="28"/>
          <w:lang w:val="ru-RU"/>
        </w:rPr>
        <w:t>о действия;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модальные глаголы долженствования </w:t>
      </w:r>
      <w:r>
        <w:rPr>
          <w:rFonts w:ascii="Times New Roman" w:hAnsi="Times New Roman"/>
          <w:i/>
          <w:color w:val="000000"/>
          <w:sz w:val="28"/>
        </w:rPr>
        <w:t>must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i/>
          <w:color w:val="000000"/>
          <w:sz w:val="28"/>
        </w:rPr>
        <w:t>have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to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отрицательное местоимение </w:t>
      </w:r>
      <w:r>
        <w:rPr>
          <w:rFonts w:ascii="Times New Roman" w:hAnsi="Times New Roman"/>
          <w:i/>
          <w:color w:val="000000"/>
          <w:sz w:val="28"/>
        </w:rPr>
        <w:t>no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ст</w:t>
      </w:r>
      <w:r w:rsidRPr="00FC4405">
        <w:rPr>
          <w:rFonts w:ascii="Times New Roman" w:hAnsi="Times New Roman"/>
          <w:color w:val="000000"/>
          <w:sz w:val="28"/>
          <w:lang w:val="ru-RU"/>
        </w:rPr>
        <w:t xml:space="preserve">епени сравнения прилагательных (формы, образованные по правилу и исключения: </w:t>
      </w:r>
      <w:r>
        <w:rPr>
          <w:rFonts w:ascii="Times New Roman" w:hAnsi="Times New Roman"/>
          <w:i/>
          <w:color w:val="000000"/>
          <w:sz w:val="28"/>
        </w:rPr>
        <w:t>good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better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best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bad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i/>
          <w:color w:val="000000"/>
          <w:sz w:val="28"/>
        </w:rPr>
        <w:t>worse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 – (</w:t>
      </w:r>
      <w:r>
        <w:rPr>
          <w:rFonts w:ascii="Times New Roman" w:hAnsi="Times New Roman"/>
          <w:i/>
          <w:color w:val="000000"/>
          <w:sz w:val="28"/>
        </w:rPr>
        <w:t>the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 xml:space="preserve">) </w:t>
      </w:r>
      <w:r>
        <w:rPr>
          <w:rFonts w:ascii="Times New Roman" w:hAnsi="Times New Roman"/>
          <w:i/>
          <w:color w:val="000000"/>
          <w:sz w:val="28"/>
        </w:rPr>
        <w:t>worst</w:t>
      </w:r>
      <w:r w:rsidRPr="00FC4405">
        <w:rPr>
          <w:rFonts w:ascii="Times New Roman" w:hAnsi="Times New Roman"/>
          <w:i/>
          <w:color w:val="000000"/>
          <w:sz w:val="28"/>
          <w:lang w:val="ru-RU"/>
        </w:rPr>
        <w:t>)</w:t>
      </w:r>
      <w:r w:rsidRPr="00FC4405">
        <w:rPr>
          <w:rFonts w:ascii="Times New Roman" w:hAnsi="Times New Roman"/>
          <w:color w:val="000000"/>
          <w:sz w:val="28"/>
          <w:lang w:val="ru-RU"/>
        </w:rPr>
        <w:t>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наречия времени;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</w:t>
      </w:r>
      <w:r w:rsidRPr="00FC4405">
        <w:rPr>
          <w:rFonts w:ascii="Times New Roman" w:hAnsi="Times New Roman"/>
          <w:color w:val="000000"/>
          <w:sz w:val="28"/>
          <w:lang w:val="ru-RU"/>
        </w:rPr>
        <w:t>и обозначение даты и года;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обозначение времени.</w:t>
      </w:r>
    </w:p>
    <w:p w:rsidR="00E51B68" w:rsidRPr="00FC4405" w:rsidRDefault="0068355B">
      <w:pPr>
        <w:spacing w:after="0" w:line="264" w:lineRule="auto"/>
        <w:ind w:left="120"/>
        <w:jc w:val="both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умения: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 xml:space="preserve">владеть социокультурными элементами речевого поведенческого этикета, принятыми в англоязычной среде, в некоторых </w:t>
      </w:r>
      <w:r w:rsidRPr="00FC4405">
        <w:rPr>
          <w:rFonts w:ascii="Times New Roman" w:hAnsi="Times New Roman"/>
          <w:color w:val="000000"/>
          <w:sz w:val="28"/>
          <w:lang w:val="ru-RU"/>
        </w:rPr>
        <w:t>ситуациях общения (приветствие, прощание, знакомство, выражение благодарности, извинение, поздравление с днём рождения, Новым годом, Рождеством);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знать названия родной страны и страны/стран изучаемого языка;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знать некоторых литературных персонажей;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знать н</w:t>
      </w:r>
      <w:r w:rsidRPr="00FC4405">
        <w:rPr>
          <w:rFonts w:ascii="Times New Roman" w:hAnsi="Times New Roman"/>
          <w:color w:val="000000"/>
          <w:sz w:val="28"/>
          <w:lang w:val="ru-RU"/>
        </w:rPr>
        <w:t>ебольшие произведения детского фольклора (рифмовки, песни);</w:t>
      </w:r>
    </w:p>
    <w:p w:rsidR="00E51B68" w:rsidRPr="00FC4405" w:rsidRDefault="0068355B">
      <w:pPr>
        <w:spacing w:after="0" w:line="264" w:lineRule="auto"/>
        <w:ind w:firstLine="600"/>
        <w:jc w:val="both"/>
        <w:rPr>
          <w:lang w:val="ru-RU"/>
        </w:rPr>
      </w:pPr>
      <w:r w:rsidRPr="00FC4405">
        <w:rPr>
          <w:rFonts w:ascii="Times New Roman" w:hAnsi="Times New Roman"/>
          <w:color w:val="000000"/>
          <w:sz w:val="28"/>
          <w:lang w:val="ru-RU"/>
        </w:rPr>
        <w:t>кратко представлять свою страну на иностранном языке в рамках изучаемой тематики.</w:t>
      </w:r>
    </w:p>
    <w:p w:rsidR="00E51B68" w:rsidRPr="00FC4405" w:rsidRDefault="00E51B68">
      <w:pPr>
        <w:rPr>
          <w:lang w:val="ru-RU"/>
        </w:rPr>
        <w:sectPr w:rsidR="00E51B68" w:rsidRPr="00FC4405">
          <w:pgSz w:w="11906" w:h="16383"/>
          <w:pgMar w:top="1134" w:right="850" w:bottom="1134" w:left="1701" w:header="720" w:footer="720" w:gutter="0"/>
          <w:cols w:space="720"/>
        </w:sectPr>
      </w:pPr>
    </w:p>
    <w:p w:rsidR="00E51B68" w:rsidRDefault="0068355B">
      <w:pPr>
        <w:spacing w:after="0"/>
        <w:ind w:left="120"/>
      </w:pPr>
      <w:bookmarkStart w:id="12" w:name="block-28668942"/>
      <w:bookmarkEnd w:id="7"/>
      <w:r w:rsidRPr="00FC440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51B68" w:rsidRDefault="006835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4852"/>
        <w:gridCol w:w="1401"/>
        <w:gridCol w:w="1841"/>
        <w:gridCol w:w="1910"/>
        <w:gridCol w:w="2405"/>
      </w:tblGrid>
      <w:tr w:rsidR="00E51B68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38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ронные (цифровые) образовательные ресурсы </w:t>
            </w:r>
          </w:p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Приветствие\знакомство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цвет, игрушка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(город, село)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 w:rsidRPr="00FC44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44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Названия родной страны и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страны/стран изучаемого языка; их столиц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детского фольклора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детских книг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страны/стран изучаемого языка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8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9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</w:tbl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6835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E51B68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(распорядок дня)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 (квартира, дом)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(город,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село)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 w:rsidRPr="00FC44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44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Родная страна и страны изучаемого языка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страна/страны изучаемого языка. Их столицы, достопримечательности и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детского фольклора и 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411518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</w:tbl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6835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E51B68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моего «я»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день </w:t>
            </w:r>
            <w:r>
              <w:rPr>
                <w:rFonts w:ascii="Times New Roman" w:hAnsi="Times New Roman"/>
                <w:color w:val="000000"/>
                <w:sz w:val="24"/>
              </w:rPr>
              <w:t>рождения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(распорядок дня,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обязанности)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моих увлечений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игрушка, игра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занятия. Занятия спортом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сказка/история/рассказ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 вокруг меня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(квартира, дом), предметы мебели и интерьера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школа, любимые учебные предметы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друзья, их внешность и черты характера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Дикие и домашние животные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Времена года (месяцы)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 w:rsidRPr="00FC440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44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FC440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изучаемого языка</w:t>
            </w: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страна/страны изучаемого языка, основные достопримечательности и интересные факты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детского фольклора.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Литературные персонажи детских книг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родной страны и стран изучаемого языка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контроль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412652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</w:tbl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68355B">
      <w:pPr>
        <w:spacing w:after="0"/>
        <w:ind w:left="120"/>
      </w:pPr>
      <w:bookmarkStart w:id="13" w:name="block-28668943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51B68" w:rsidRDefault="006835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2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4329"/>
        <w:gridCol w:w="1320"/>
        <w:gridCol w:w="1841"/>
        <w:gridCol w:w="1910"/>
        <w:gridCol w:w="1347"/>
        <w:gridCol w:w="2221"/>
      </w:tblGrid>
      <w:tr w:rsidR="00E51B6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(приветствие и прощание)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</w:t>
            </w:r>
            <w:r>
              <w:rPr>
                <w:rFonts w:ascii="Times New Roman" w:hAnsi="Times New Roman"/>
                <w:color w:val="000000"/>
                <w:sz w:val="24"/>
              </w:rPr>
              <w:t>(как тебя зовут?)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(как у тебя дела?)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(представляем свою семью)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семьи, этикет знакомства)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(описание родственников: внешность)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(описание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родственников: характер)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(наши увлечения)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(знакомство с семьёй друга)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(предметы интерьера)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(названия комнат)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(мое любимое место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доме)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дом/квартира (расположение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предметов в доме/квартире)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(описание дома, квартиры)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(дом, квартира мечты)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дом/квартира (моя комната)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день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рождения (сколько тебе лет?)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праздника)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(пишем поздравительную открытку)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 рождения (подарки)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Популярная еда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на праздниках. День рождения и Новый Год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Любимая еда моих друзей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цвет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игрушки моей семьи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моих друзей и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Игрушки детей из разных стран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Игрушки (отгадай по описанию)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я умею и люблю делать)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(что умеют и любят делать мои друзья)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(любимые занятия)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Питомец моего друга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Выходной день с семьёй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Идеи для выходного дня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Летний отдых моей мечты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школа (мои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предметы)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(имя, возраст, страна, город)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(выходные с другом)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(отдыхаем с семьёй)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Родина: город/село (традиционная еда)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Времена </w:t>
            </w:r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Любимое время года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Любимое время года моих одноклассников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(столицы, Москва – столица России, Лондон – столица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изучаемого языка (Великобритания)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Детский фольклор (сказки и песни)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(знакомство со сказкой)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 (знакомство с персонажами)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характера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внешнего вида персонажей)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(главный герой)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Праздники родной страны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(Новый год, Рождество)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страны изучаемого языка (Рождество и Новый год в Великобритании)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</w:tbl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6835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8"/>
        <w:gridCol w:w="4244"/>
        <w:gridCol w:w="1083"/>
        <w:gridCol w:w="1841"/>
        <w:gridCol w:w="1910"/>
        <w:gridCol w:w="1347"/>
        <w:gridCol w:w="2837"/>
      </w:tblGrid>
      <w:tr w:rsidR="00E51B68">
        <w:trPr>
          <w:trHeight w:val="144"/>
          <w:tblCellSpacing w:w="20" w:type="nil"/>
        </w:trPr>
        <w:tc>
          <w:tcPr>
            <w:tcW w:w="3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(рассказ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своей семье)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445692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семья/мои родственники (увлечения)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(родословная семьи)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(моё детство)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(идеи для подарков)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День рождения моего друга (поздравительная открытка)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любимая еда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моих друзей и одноклассников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446416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школьный обед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Любимая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еда в моей семье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446272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распорядок дня (будний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распорядок дня (выходной день)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447942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любимые игрушки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игры и соревнования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игры и игрушки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448202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Питомцы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увлечения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448996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Увлечения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Что люблю делать я и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(отгадай по описанию)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мультфильмы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(рассказ о любимой сказке)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внешность)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сказка (описание главного героя: характер)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сказки моих друзей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сказки детей в России и других странах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с моей семьей (в парке)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Выходной день с моей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семьей (в театре)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Как я и мои друзья провели выходной день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Мои любимые занятия в каникулы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с моей семьей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Как провели каникулы мои друзья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моих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449666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(комнаты в моей квартире)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449800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(предметы интерьера)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квартира/дом (описание дома)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комната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(школьные принадлежности)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(любимые предметы)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(правила поведения)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школа (мои одноклассники)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Мои друзья (представляем друга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одноклассникам)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(совместные занятия после уроков, игры, кружки)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(достопримечательности, интересные места для посещения)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(что было в моём городе/селе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раньше)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(разные виды)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Дикие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и домашние животные (описание внешности)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(что они умеют)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месяцы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вокруг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родная страна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(главные достопримечательности и интересные факты)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 – 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изучаемого языка (интересные факты –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(столица, достопримечательности, интересные факты – США)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Страны изучаемого языка (интересные факты – Австралия)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Литературные персонажи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детских книг (расскажи о своем любимом персонаже)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родной страны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стран изучаемого языка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«Родная страна и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изучаемого языка»</w:t>
            </w:r>
          </w:p>
        </w:tc>
        <w:tc>
          <w:tcPr>
            <w:tcW w:w="73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64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КОЛИЧЕСТВО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151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2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</w:tbl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6835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4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4187"/>
        <w:gridCol w:w="1093"/>
        <w:gridCol w:w="1841"/>
        <w:gridCol w:w="1910"/>
        <w:gridCol w:w="1347"/>
        <w:gridCol w:w="2873"/>
      </w:tblGrid>
      <w:tr w:rsidR="00E51B68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1B68" w:rsidRDefault="00E51B6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1B68" w:rsidRDefault="00E51B68"/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(члены семьи)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 (описание характера)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(идеи для подарков)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рождения, подарки (где и как провести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день рождения (приглашение друга на день рождения)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любимая еда (виды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продуктов)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(продукты в магазине)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450330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еда (правила поведения за столом)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любимая еда (здоровое питание)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(домашние обязанности)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451258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Мой день (распорядок </w:t>
            </w:r>
            <w:r>
              <w:rPr>
                <w:rFonts w:ascii="Times New Roman" w:hAnsi="Times New Roman"/>
                <w:color w:val="000000"/>
                <w:sz w:val="24"/>
              </w:rPr>
              <w:t>дня)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день (выходной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«Мир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моего "я"»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451406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Любимая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игрушка, игра (выбираем подарок другу/однокласснику)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451816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Мой питомец (чем он питается?)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питомец (описание)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Любимые занятия (мои увлечения)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(увлечения моих одноклассников)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занятия (как я провёл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Занятия спортом (виды спорта)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(описание любимой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Любимая сказка/история/рассказ (чему нас учат 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Любимый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сказка (описание персонажей)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(занятия в свободное время)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(планы на выходной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Выходной день (куда можно сходить)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с семьей (куда поехать на каникулы)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(каким спортом можно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заняться)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452108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моих увлечений»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комната (что есть в моей комнате)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453422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дом (местоположение)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(мой школьный день)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(кем мечтают стать мои одноклассники)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(любимые учебные предметы)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ffec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Моя школа (проводим время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одноклассниками)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(описание внешности)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(описание характера, увлечений)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(город/ село). </w:t>
            </w:r>
            <w:r>
              <w:rPr>
                <w:rFonts w:ascii="Times New Roman" w:hAnsi="Times New Roman"/>
                <w:color w:val="000000"/>
                <w:sz w:val="24"/>
              </w:rPr>
              <w:t>(профессии)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/83512080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малая родина (места для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малая родина (праздники)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Путешествия </w:t>
            </w:r>
            <w:r>
              <w:rPr>
                <w:rFonts w:ascii="Times New Roman" w:hAnsi="Times New Roman"/>
                <w:color w:val="000000"/>
                <w:sz w:val="24"/>
              </w:rPr>
              <w:t>(собираемся в дорогу)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/83512472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(идеи для семейного отдыха)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/83512648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(животные в зоопарке/заповеднике)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(интересные факты)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/83511568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Дикие животные (места их обитания)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Дикие и домашние животные (чем они питаются)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разных частях мира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 (месяцы)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магазин: продукты, книги)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Покупки (поход в магазин с семьей: одежда, обувь)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«Мир вокруг меня»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(столица, достопримечательности)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(интересные факты: традиционные угощения)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/83513426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достопримечательности: праздники)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(столицы, основные достопримечательности, интересные факты, популярные сувениры)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(произведения детского фольклора)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(сказки)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внешности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страны изучаемого языка (описание характера литературных героев)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(популярная еда в разных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странах)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языка (праздники и традиции России)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страны изучаемого языка (праздники и традиции </w:t>
            </w: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стран изучаемого языка)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E51B68" w:rsidRPr="00FC4405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«Родная страна и страны изучаемого языка»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  <w:jc w:val="center"/>
            </w:pPr>
          </w:p>
        </w:tc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:rsidR="00E51B68" w:rsidRDefault="00E51B68">
            <w:pPr>
              <w:spacing w:after="0"/>
              <w:ind w:left="135"/>
            </w:pPr>
          </w:p>
        </w:tc>
        <w:tc>
          <w:tcPr>
            <w:tcW w:w="1877" w:type="dxa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40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E51B6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Pr="00FC4405" w:rsidRDefault="0068355B">
            <w:pPr>
              <w:spacing w:after="0"/>
              <w:ind w:left="135"/>
              <w:rPr>
                <w:lang w:val="ru-RU"/>
              </w:rPr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 w:rsidRPr="00FC44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1B68" w:rsidRDefault="006835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1B68" w:rsidRDefault="00E51B68"/>
        </w:tc>
      </w:tr>
    </w:tbl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E51B68">
      <w:pPr>
        <w:sectPr w:rsidR="00E51B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1B68" w:rsidRDefault="0068355B">
      <w:pPr>
        <w:spacing w:after="0"/>
        <w:ind w:left="120"/>
      </w:pPr>
      <w:bookmarkStart w:id="14" w:name="block-28668946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51B68" w:rsidRDefault="006835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51B68" w:rsidRDefault="00E51B68">
      <w:pPr>
        <w:spacing w:after="0" w:line="480" w:lineRule="auto"/>
        <w:ind w:left="120"/>
      </w:pPr>
    </w:p>
    <w:p w:rsidR="00E51B68" w:rsidRDefault="00E51B68">
      <w:pPr>
        <w:spacing w:after="0" w:line="480" w:lineRule="auto"/>
        <w:ind w:left="120"/>
      </w:pPr>
    </w:p>
    <w:p w:rsidR="00E51B68" w:rsidRDefault="00E51B68">
      <w:pPr>
        <w:spacing w:after="0"/>
        <w:ind w:left="120"/>
      </w:pPr>
    </w:p>
    <w:p w:rsidR="00E51B68" w:rsidRDefault="006835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51B68" w:rsidRDefault="00E51B68">
      <w:pPr>
        <w:spacing w:after="0" w:line="480" w:lineRule="auto"/>
        <w:ind w:left="120"/>
      </w:pPr>
    </w:p>
    <w:p w:rsidR="00E51B68" w:rsidRDefault="00E51B68">
      <w:pPr>
        <w:spacing w:after="0"/>
        <w:ind w:left="120"/>
      </w:pPr>
    </w:p>
    <w:p w:rsidR="00E51B68" w:rsidRPr="00FC4405" w:rsidRDefault="0068355B">
      <w:pPr>
        <w:spacing w:after="0" w:line="480" w:lineRule="auto"/>
        <w:ind w:left="120"/>
        <w:rPr>
          <w:lang w:val="ru-RU"/>
        </w:rPr>
      </w:pPr>
      <w:r w:rsidRPr="00FC440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51B68" w:rsidRPr="00FC4405" w:rsidRDefault="00E51B68">
      <w:pPr>
        <w:spacing w:after="0" w:line="480" w:lineRule="auto"/>
        <w:ind w:left="120"/>
        <w:rPr>
          <w:lang w:val="ru-RU"/>
        </w:rPr>
      </w:pPr>
    </w:p>
    <w:p w:rsidR="00E51B68" w:rsidRPr="00FC4405" w:rsidRDefault="00E51B68">
      <w:pPr>
        <w:rPr>
          <w:lang w:val="ru-RU"/>
        </w:rPr>
        <w:sectPr w:rsidR="00E51B68" w:rsidRPr="00FC4405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68355B" w:rsidRPr="00FC4405" w:rsidRDefault="0068355B">
      <w:pPr>
        <w:rPr>
          <w:lang w:val="ru-RU"/>
        </w:rPr>
      </w:pPr>
    </w:p>
    <w:sectPr w:rsidR="0068355B" w:rsidRPr="00FC440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A32F5"/>
    <w:multiLevelType w:val="multilevel"/>
    <w:tmpl w:val="4498E6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466154"/>
    <w:multiLevelType w:val="multilevel"/>
    <w:tmpl w:val="234C65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E53AB7"/>
    <w:multiLevelType w:val="multilevel"/>
    <w:tmpl w:val="9D28AB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B91EBA"/>
    <w:multiLevelType w:val="multilevel"/>
    <w:tmpl w:val="061219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F0596A"/>
    <w:multiLevelType w:val="multilevel"/>
    <w:tmpl w:val="E4FAD0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CF30C5"/>
    <w:multiLevelType w:val="multilevel"/>
    <w:tmpl w:val="82C42B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035B22"/>
    <w:multiLevelType w:val="multilevel"/>
    <w:tmpl w:val="F7AC33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CA7806"/>
    <w:multiLevelType w:val="multilevel"/>
    <w:tmpl w:val="BD840F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751954"/>
    <w:multiLevelType w:val="multilevel"/>
    <w:tmpl w:val="D27694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17734C"/>
    <w:multiLevelType w:val="multilevel"/>
    <w:tmpl w:val="DFF090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DA04BF"/>
    <w:multiLevelType w:val="multilevel"/>
    <w:tmpl w:val="9F5E56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306CA7"/>
    <w:multiLevelType w:val="multilevel"/>
    <w:tmpl w:val="39EA42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5DF41E2"/>
    <w:multiLevelType w:val="multilevel"/>
    <w:tmpl w:val="61603A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F515A7"/>
    <w:multiLevelType w:val="multilevel"/>
    <w:tmpl w:val="AFEECC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775081"/>
    <w:multiLevelType w:val="multilevel"/>
    <w:tmpl w:val="372CF6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3B5D24"/>
    <w:multiLevelType w:val="multilevel"/>
    <w:tmpl w:val="E13421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8"/>
  </w:num>
  <w:num w:numId="5">
    <w:abstractNumId w:val="1"/>
  </w:num>
  <w:num w:numId="6">
    <w:abstractNumId w:val="10"/>
  </w:num>
  <w:num w:numId="7">
    <w:abstractNumId w:val="15"/>
  </w:num>
  <w:num w:numId="8">
    <w:abstractNumId w:val="3"/>
  </w:num>
  <w:num w:numId="9">
    <w:abstractNumId w:val="5"/>
  </w:num>
  <w:num w:numId="10">
    <w:abstractNumId w:val="9"/>
  </w:num>
  <w:num w:numId="11">
    <w:abstractNumId w:val="11"/>
  </w:num>
  <w:num w:numId="12">
    <w:abstractNumId w:val="4"/>
  </w:num>
  <w:num w:numId="13">
    <w:abstractNumId w:val="14"/>
  </w:num>
  <w:num w:numId="14">
    <w:abstractNumId w:val="0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B68"/>
    <w:rsid w:val="0068355B"/>
    <w:rsid w:val="00E51B68"/>
    <w:rsid w:val="00FC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BEB12-FA73-4332-AB0B-9EBD1F944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C4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C44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50330" TargetMode="External"/><Relationship Id="rId21" Type="http://schemas.openxmlformats.org/officeDocument/2006/relationships/hyperlink" Target="https://m.edsoo.ru/7f411518" TargetMode="External"/><Relationship Id="rId42" Type="http://schemas.openxmlformats.org/officeDocument/2006/relationships/hyperlink" Target="https://m.edsoo.ru/7f412652" TargetMode="External"/><Relationship Id="rId63" Type="http://schemas.openxmlformats.org/officeDocument/2006/relationships/hyperlink" Target="https://m.edsoo.ru/7f446fd8" TargetMode="External"/><Relationship Id="rId84" Type="http://schemas.openxmlformats.org/officeDocument/2006/relationships/hyperlink" Target="https://m.edsoo.ru/7f4499a4" TargetMode="External"/><Relationship Id="rId138" Type="http://schemas.openxmlformats.org/officeDocument/2006/relationships/hyperlink" Target="https://m.edsoo.ru/7f4535da" TargetMode="External"/><Relationship Id="rId159" Type="http://schemas.openxmlformats.org/officeDocument/2006/relationships/hyperlink" Target="https://m.edsoo.ru/835135de" TargetMode="External"/><Relationship Id="rId107" Type="http://schemas.openxmlformats.org/officeDocument/2006/relationships/hyperlink" Target="https://m.edsoo.ru/7f44d8f6" TargetMode="External"/><Relationship Id="rId11" Type="http://schemas.openxmlformats.org/officeDocument/2006/relationships/hyperlink" Target="https://m.edsoo.ru/7f411518" TargetMode="External"/><Relationship Id="rId32" Type="http://schemas.openxmlformats.org/officeDocument/2006/relationships/hyperlink" Target="https://m.edsoo.ru/7f412652" TargetMode="External"/><Relationship Id="rId53" Type="http://schemas.openxmlformats.org/officeDocument/2006/relationships/hyperlink" Target="https://m.edsoo.ru/7f412652" TargetMode="External"/><Relationship Id="rId74" Type="http://schemas.openxmlformats.org/officeDocument/2006/relationships/hyperlink" Target="https://m.edsoo.ru/7f4494b8" TargetMode="External"/><Relationship Id="rId128" Type="http://schemas.openxmlformats.org/officeDocument/2006/relationships/hyperlink" Target="https://m.edsoo.ru/7f4526b2" TargetMode="External"/><Relationship Id="rId149" Type="http://schemas.openxmlformats.org/officeDocument/2006/relationships/hyperlink" Target="https://m.edsoo.ru/8351156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4ac8c" TargetMode="External"/><Relationship Id="rId160" Type="http://schemas.openxmlformats.org/officeDocument/2006/relationships/hyperlink" Target="https://m.edsoo.ru/7f4526b2" TargetMode="External"/><Relationship Id="rId22" Type="http://schemas.openxmlformats.org/officeDocument/2006/relationships/hyperlink" Target="https://m.edsoo.ru/7f411518" TargetMode="External"/><Relationship Id="rId43" Type="http://schemas.openxmlformats.org/officeDocument/2006/relationships/hyperlink" Target="https://m.edsoo.ru/7f412652" TargetMode="External"/><Relationship Id="rId64" Type="http://schemas.openxmlformats.org/officeDocument/2006/relationships/hyperlink" Target="https://m.edsoo.ru/7f447942" TargetMode="External"/><Relationship Id="rId118" Type="http://schemas.openxmlformats.org/officeDocument/2006/relationships/hyperlink" Target="https://m.edsoo.ru/7f451258" TargetMode="External"/><Relationship Id="rId139" Type="http://schemas.openxmlformats.org/officeDocument/2006/relationships/hyperlink" Target="https://m.edsoo.ru/8350fe8e" TargetMode="External"/><Relationship Id="rId85" Type="http://schemas.openxmlformats.org/officeDocument/2006/relationships/hyperlink" Target="https://m.edsoo.ru/7f449c6a" TargetMode="External"/><Relationship Id="rId150" Type="http://schemas.openxmlformats.org/officeDocument/2006/relationships/hyperlink" Target="https://m.edsoo.ru/8351109a" TargetMode="External"/><Relationship Id="rId12" Type="http://schemas.openxmlformats.org/officeDocument/2006/relationships/hyperlink" Target="https://m.edsoo.ru/7f411518" TargetMode="External"/><Relationship Id="rId33" Type="http://schemas.openxmlformats.org/officeDocument/2006/relationships/hyperlink" Target="https://m.edsoo.ru/7f412652" TargetMode="External"/><Relationship Id="rId108" Type="http://schemas.openxmlformats.org/officeDocument/2006/relationships/hyperlink" Target="https://m.edsoo.ru/7f44dc70" TargetMode="External"/><Relationship Id="rId129" Type="http://schemas.openxmlformats.org/officeDocument/2006/relationships/hyperlink" Target="https://m.edsoo.ru/7f45284c" TargetMode="External"/><Relationship Id="rId54" Type="http://schemas.openxmlformats.org/officeDocument/2006/relationships/hyperlink" Target="https://m.edsoo.ru/7f412652" TargetMode="External"/><Relationship Id="rId70" Type="http://schemas.openxmlformats.org/officeDocument/2006/relationships/hyperlink" Target="https://m.edsoo.ru/7f44852c" TargetMode="External"/><Relationship Id="rId75" Type="http://schemas.openxmlformats.org/officeDocument/2006/relationships/hyperlink" Target="https://m.edsoo.ru/7f44ce6a" TargetMode="External"/><Relationship Id="rId91" Type="http://schemas.openxmlformats.org/officeDocument/2006/relationships/hyperlink" Target="https://m.edsoo.ru/7f44a930" TargetMode="External"/><Relationship Id="rId96" Type="http://schemas.openxmlformats.org/officeDocument/2006/relationships/hyperlink" Target="https://m.edsoo.ru/7f44ae44" TargetMode="External"/><Relationship Id="rId140" Type="http://schemas.openxmlformats.org/officeDocument/2006/relationships/hyperlink" Target="https://m.edsoo.ru/8350ffec" TargetMode="External"/><Relationship Id="rId145" Type="http://schemas.openxmlformats.org/officeDocument/2006/relationships/hyperlink" Target="https://m.edsoo.ru/8351230a" TargetMode="External"/><Relationship Id="rId161" Type="http://schemas.openxmlformats.org/officeDocument/2006/relationships/hyperlink" Target="https://m.edsoo.ru/7f45241e" TargetMode="External"/><Relationship Id="rId166" Type="http://schemas.openxmlformats.org/officeDocument/2006/relationships/hyperlink" Target="https://m.edsoo.ru/83514ba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518" TargetMode="External"/><Relationship Id="rId23" Type="http://schemas.openxmlformats.org/officeDocument/2006/relationships/hyperlink" Target="https://m.edsoo.ru/7f411518" TargetMode="External"/><Relationship Id="rId28" Type="http://schemas.openxmlformats.org/officeDocument/2006/relationships/hyperlink" Target="https://m.edsoo.ru/7f411518" TargetMode="External"/><Relationship Id="rId49" Type="http://schemas.openxmlformats.org/officeDocument/2006/relationships/hyperlink" Target="https://m.edsoo.ru/7f412652" TargetMode="External"/><Relationship Id="rId114" Type="http://schemas.openxmlformats.org/officeDocument/2006/relationships/hyperlink" Target="https://m.edsoo.ru/7f44fa5c" TargetMode="External"/><Relationship Id="rId119" Type="http://schemas.openxmlformats.org/officeDocument/2006/relationships/hyperlink" Target="https://m.edsoo.ru/7f450a56" TargetMode="External"/><Relationship Id="rId44" Type="http://schemas.openxmlformats.org/officeDocument/2006/relationships/hyperlink" Target="https://m.edsoo.ru/7f412652" TargetMode="External"/><Relationship Id="rId60" Type="http://schemas.openxmlformats.org/officeDocument/2006/relationships/hyperlink" Target="https://m.edsoo.ru/7f446416" TargetMode="External"/><Relationship Id="rId65" Type="http://schemas.openxmlformats.org/officeDocument/2006/relationships/hyperlink" Target="https://m.edsoo.ru/7f447942" TargetMode="External"/><Relationship Id="rId81" Type="http://schemas.openxmlformats.org/officeDocument/2006/relationships/hyperlink" Target="https://m.edsoo.ru/7f449666" TargetMode="External"/><Relationship Id="rId86" Type="http://schemas.openxmlformats.org/officeDocument/2006/relationships/hyperlink" Target="https://m.edsoo.ru/7f449e22" TargetMode="External"/><Relationship Id="rId130" Type="http://schemas.openxmlformats.org/officeDocument/2006/relationships/hyperlink" Target="https://m.edsoo.ru/7f4529e6" TargetMode="External"/><Relationship Id="rId135" Type="http://schemas.openxmlformats.org/officeDocument/2006/relationships/hyperlink" Target="https://m.edsoo.ru/7f45327e" TargetMode="External"/><Relationship Id="rId151" Type="http://schemas.openxmlformats.org/officeDocument/2006/relationships/hyperlink" Target="https://m.edsoo.ru/83510eb0" TargetMode="External"/><Relationship Id="rId156" Type="http://schemas.openxmlformats.org/officeDocument/2006/relationships/hyperlink" Target="https://m.edsoo.ru/835131d8" TargetMode="External"/><Relationship Id="rId13" Type="http://schemas.openxmlformats.org/officeDocument/2006/relationships/hyperlink" Target="https://m.edsoo.ru/7f411518" TargetMode="External"/><Relationship Id="rId18" Type="http://schemas.openxmlformats.org/officeDocument/2006/relationships/hyperlink" Target="https://m.edsoo.ru/7f411518" TargetMode="External"/><Relationship Id="rId39" Type="http://schemas.openxmlformats.org/officeDocument/2006/relationships/hyperlink" Target="https://m.edsoo.ru/7f412652" TargetMode="External"/><Relationship Id="rId109" Type="http://schemas.openxmlformats.org/officeDocument/2006/relationships/hyperlink" Target="https://m.edsoo.ru/7f44e5a8" TargetMode="External"/><Relationship Id="rId34" Type="http://schemas.openxmlformats.org/officeDocument/2006/relationships/hyperlink" Target="https://m.edsoo.ru/7f412652" TargetMode="External"/><Relationship Id="rId50" Type="http://schemas.openxmlformats.org/officeDocument/2006/relationships/hyperlink" Target="https://m.edsoo.ru/7f412652" TargetMode="External"/><Relationship Id="rId55" Type="http://schemas.openxmlformats.org/officeDocument/2006/relationships/hyperlink" Target="https://m.edsoo.ru/7f445692" TargetMode="External"/><Relationship Id="rId76" Type="http://schemas.openxmlformats.org/officeDocument/2006/relationships/hyperlink" Target="https://m.edsoo.ru/7f44d158" TargetMode="External"/><Relationship Id="rId97" Type="http://schemas.openxmlformats.org/officeDocument/2006/relationships/hyperlink" Target="https://m.edsoo.ru/7f44b344" TargetMode="External"/><Relationship Id="rId104" Type="http://schemas.openxmlformats.org/officeDocument/2006/relationships/hyperlink" Target="https://m.edsoo.ru/7f44cab4" TargetMode="External"/><Relationship Id="rId120" Type="http://schemas.openxmlformats.org/officeDocument/2006/relationships/hyperlink" Target="https://m.edsoo.ru/7f450bdc" TargetMode="External"/><Relationship Id="rId125" Type="http://schemas.openxmlformats.org/officeDocument/2006/relationships/hyperlink" Target="https://m.edsoo.ru/7f451dac" TargetMode="External"/><Relationship Id="rId141" Type="http://schemas.openxmlformats.org/officeDocument/2006/relationships/hyperlink" Target="https://m.edsoo.ru/8351026c" TargetMode="External"/><Relationship Id="rId146" Type="http://schemas.openxmlformats.org/officeDocument/2006/relationships/hyperlink" Target="https://m.edsoo.ru/83512472" TargetMode="External"/><Relationship Id="rId167" Type="http://schemas.openxmlformats.org/officeDocument/2006/relationships/hyperlink" Target="https://m.edsoo.ru/83514baa" TargetMode="External"/><Relationship Id="rId7" Type="http://schemas.openxmlformats.org/officeDocument/2006/relationships/hyperlink" Target="https://m.edsoo.ru/7f411518" TargetMode="External"/><Relationship Id="rId71" Type="http://schemas.openxmlformats.org/officeDocument/2006/relationships/hyperlink" Target="https://m.edsoo.ru/7f448996" TargetMode="External"/><Relationship Id="rId92" Type="http://schemas.openxmlformats.org/officeDocument/2006/relationships/hyperlink" Target="https://m.edsoo.ru/7f44bb96" TargetMode="External"/><Relationship Id="rId162" Type="http://schemas.openxmlformats.org/officeDocument/2006/relationships/hyperlink" Target="https://m.edsoo.ru/83513af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518" TargetMode="External"/><Relationship Id="rId24" Type="http://schemas.openxmlformats.org/officeDocument/2006/relationships/hyperlink" Target="https://m.edsoo.ru/7f411518" TargetMode="External"/><Relationship Id="rId40" Type="http://schemas.openxmlformats.org/officeDocument/2006/relationships/hyperlink" Target="https://m.edsoo.ru/7f412652" TargetMode="External"/><Relationship Id="rId45" Type="http://schemas.openxmlformats.org/officeDocument/2006/relationships/hyperlink" Target="https://m.edsoo.ru/7f412652" TargetMode="External"/><Relationship Id="rId66" Type="http://schemas.openxmlformats.org/officeDocument/2006/relationships/hyperlink" Target="https://m.edsoo.ru/7f447ae6" TargetMode="External"/><Relationship Id="rId87" Type="http://schemas.openxmlformats.org/officeDocument/2006/relationships/hyperlink" Target="https://m.edsoo.ru/7f449fc6" TargetMode="External"/><Relationship Id="rId110" Type="http://schemas.openxmlformats.org/officeDocument/2006/relationships/hyperlink" Target="https://m.edsoo.ru/7f44e5a8" TargetMode="External"/><Relationship Id="rId115" Type="http://schemas.openxmlformats.org/officeDocument/2006/relationships/hyperlink" Target="https://m.edsoo.ru/7f45002e" TargetMode="External"/><Relationship Id="rId131" Type="http://schemas.openxmlformats.org/officeDocument/2006/relationships/hyperlink" Target="https://m.edsoo.ru/7f452c8e" TargetMode="External"/><Relationship Id="rId136" Type="http://schemas.openxmlformats.org/officeDocument/2006/relationships/hyperlink" Target="https://m.edsoo.ru/7f45327e" TargetMode="External"/><Relationship Id="rId157" Type="http://schemas.openxmlformats.org/officeDocument/2006/relationships/hyperlink" Target="https://m.edsoo.ru/83513426" TargetMode="External"/><Relationship Id="rId61" Type="http://schemas.openxmlformats.org/officeDocument/2006/relationships/hyperlink" Target="https://m.edsoo.ru/7f446272" TargetMode="External"/><Relationship Id="rId82" Type="http://schemas.openxmlformats.org/officeDocument/2006/relationships/hyperlink" Target="https://m.edsoo.ru/7f449666" TargetMode="External"/><Relationship Id="rId152" Type="http://schemas.openxmlformats.org/officeDocument/2006/relationships/hyperlink" Target="https://m.edsoo.ru/835116ee" TargetMode="External"/><Relationship Id="rId19" Type="http://schemas.openxmlformats.org/officeDocument/2006/relationships/hyperlink" Target="https://m.edsoo.ru/7f411518" TargetMode="External"/><Relationship Id="rId14" Type="http://schemas.openxmlformats.org/officeDocument/2006/relationships/hyperlink" Target="https://m.edsoo.ru/7f411518" TargetMode="External"/><Relationship Id="rId30" Type="http://schemas.openxmlformats.org/officeDocument/2006/relationships/hyperlink" Target="https://m.edsoo.ru/7f412652" TargetMode="External"/><Relationship Id="rId35" Type="http://schemas.openxmlformats.org/officeDocument/2006/relationships/hyperlink" Target="https://m.edsoo.ru/7f412652" TargetMode="External"/><Relationship Id="rId56" Type="http://schemas.openxmlformats.org/officeDocument/2006/relationships/hyperlink" Target="https://m.edsoo.ru/7f44594e" TargetMode="External"/><Relationship Id="rId77" Type="http://schemas.openxmlformats.org/officeDocument/2006/relationships/hyperlink" Target="https://m.edsoo.ru/7f448eb4" TargetMode="External"/><Relationship Id="rId100" Type="http://schemas.openxmlformats.org/officeDocument/2006/relationships/hyperlink" Target="https://m.edsoo.ru/7f44c0b4" TargetMode="External"/><Relationship Id="rId105" Type="http://schemas.openxmlformats.org/officeDocument/2006/relationships/hyperlink" Target="https://m.edsoo.ru/7f44cc80" TargetMode="External"/><Relationship Id="rId126" Type="http://schemas.openxmlformats.org/officeDocument/2006/relationships/hyperlink" Target="https://m.edsoo.ru/7f451f46" TargetMode="External"/><Relationship Id="rId147" Type="http://schemas.openxmlformats.org/officeDocument/2006/relationships/hyperlink" Target="https://m.edsoo.ru/83512648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m.edsoo.ru/7f411518" TargetMode="External"/><Relationship Id="rId51" Type="http://schemas.openxmlformats.org/officeDocument/2006/relationships/hyperlink" Target="https://m.edsoo.ru/7f412652" TargetMode="External"/><Relationship Id="rId72" Type="http://schemas.openxmlformats.org/officeDocument/2006/relationships/hyperlink" Target="https://m.edsoo.ru/7f448d10" TargetMode="External"/><Relationship Id="rId93" Type="http://schemas.openxmlformats.org/officeDocument/2006/relationships/hyperlink" Target="https://m.edsoo.ru/7f44bd6c" TargetMode="External"/><Relationship Id="rId98" Type="http://schemas.openxmlformats.org/officeDocument/2006/relationships/hyperlink" Target="https://m.edsoo.ru/7f44b6aa" TargetMode="External"/><Relationship Id="rId121" Type="http://schemas.openxmlformats.org/officeDocument/2006/relationships/hyperlink" Target="https://m.edsoo.ru/7f451406" TargetMode="External"/><Relationship Id="rId142" Type="http://schemas.openxmlformats.org/officeDocument/2006/relationships/hyperlink" Target="https://m.edsoo.ru/835103d4" TargetMode="External"/><Relationship Id="rId163" Type="http://schemas.openxmlformats.org/officeDocument/2006/relationships/hyperlink" Target="https://m.edsoo.ru/835137a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518" TargetMode="External"/><Relationship Id="rId46" Type="http://schemas.openxmlformats.org/officeDocument/2006/relationships/hyperlink" Target="https://m.edsoo.ru/7f412652" TargetMode="External"/><Relationship Id="rId67" Type="http://schemas.openxmlformats.org/officeDocument/2006/relationships/hyperlink" Target="https://m.edsoo.ru/7f447ea6" TargetMode="External"/><Relationship Id="rId116" Type="http://schemas.openxmlformats.org/officeDocument/2006/relationships/hyperlink" Target="https://m.edsoo.ru/7f4501b4" TargetMode="External"/><Relationship Id="rId137" Type="http://schemas.openxmlformats.org/officeDocument/2006/relationships/hyperlink" Target="https://m.edsoo.ru/7f453422" TargetMode="External"/><Relationship Id="rId158" Type="http://schemas.openxmlformats.org/officeDocument/2006/relationships/hyperlink" Target="https://m.edsoo.ru/8351394e" TargetMode="External"/><Relationship Id="rId20" Type="http://schemas.openxmlformats.org/officeDocument/2006/relationships/hyperlink" Target="https://m.edsoo.ru/7f411518" TargetMode="External"/><Relationship Id="rId41" Type="http://schemas.openxmlformats.org/officeDocument/2006/relationships/hyperlink" Target="https://m.edsoo.ru/7f412652" TargetMode="External"/><Relationship Id="rId62" Type="http://schemas.openxmlformats.org/officeDocument/2006/relationships/hyperlink" Target="https://m.edsoo.ru/7f44741a" TargetMode="External"/><Relationship Id="rId83" Type="http://schemas.openxmlformats.org/officeDocument/2006/relationships/hyperlink" Target="https://m.edsoo.ru/7f449800" TargetMode="External"/><Relationship Id="rId88" Type="http://schemas.openxmlformats.org/officeDocument/2006/relationships/hyperlink" Target="https://m.edsoo.ru/7f44a19c" TargetMode="External"/><Relationship Id="rId111" Type="http://schemas.openxmlformats.org/officeDocument/2006/relationships/hyperlink" Target="https://m.edsoo.ru/7f44e832" TargetMode="External"/><Relationship Id="rId132" Type="http://schemas.openxmlformats.org/officeDocument/2006/relationships/hyperlink" Target="https://m.edsoo.ru/7f4530bc" TargetMode="External"/><Relationship Id="rId153" Type="http://schemas.openxmlformats.org/officeDocument/2006/relationships/hyperlink" Target="https://m.edsoo.ru/83511a40" TargetMode="External"/><Relationship Id="rId15" Type="http://schemas.openxmlformats.org/officeDocument/2006/relationships/hyperlink" Target="https://m.edsoo.ru/7f411518" TargetMode="External"/><Relationship Id="rId36" Type="http://schemas.openxmlformats.org/officeDocument/2006/relationships/hyperlink" Target="https://m.edsoo.ru/7f412652" TargetMode="External"/><Relationship Id="rId57" Type="http://schemas.openxmlformats.org/officeDocument/2006/relationships/hyperlink" Target="https://m.edsoo.ru/7f4465b0" TargetMode="External"/><Relationship Id="rId106" Type="http://schemas.openxmlformats.org/officeDocument/2006/relationships/hyperlink" Target="https://m.edsoo.ru/7f44d3d8" TargetMode="External"/><Relationship Id="rId127" Type="http://schemas.openxmlformats.org/officeDocument/2006/relationships/hyperlink" Target="https://m.edsoo.ru/7f45241e" TargetMode="External"/><Relationship Id="rId10" Type="http://schemas.openxmlformats.org/officeDocument/2006/relationships/hyperlink" Target="https://m.edsoo.ru/7f411518" TargetMode="External"/><Relationship Id="rId31" Type="http://schemas.openxmlformats.org/officeDocument/2006/relationships/hyperlink" Target="https://m.edsoo.ru/7f412652" TargetMode="External"/><Relationship Id="rId52" Type="http://schemas.openxmlformats.org/officeDocument/2006/relationships/hyperlink" Target="https://m.edsoo.ru/7f412652" TargetMode="External"/><Relationship Id="rId73" Type="http://schemas.openxmlformats.org/officeDocument/2006/relationships/hyperlink" Target="https://m.edsoo.ru/7f448d10" TargetMode="External"/><Relationship Id="rId78" Type="http://schemas.openxmlformats.org/officeDocument/2006/relationships/hyperlink" Target="https://m.edsoo.ru/7f448eb4" TargetMode="External"/><Relationship Id="rId94" Type="http://schemas.openxmlformats.org/officeDocument/2006/relationships/hyperlink" Target="https://m.edsoo.ru/7f44aae8" TargetMode="External"/><Relationship Id="rId99" Type="http://schemas.openxmlformats.org/officeDocument/2006/relationships/hyperlink" Target="https://m.edsoo.ru/7f44c0b4" TargetMode="External"/><Relationship Id="rId101" Type="http://schemas.openxmlformats.org/officeDocument/2006/relationships/hyperlink" Target="https://m.edsoo.ru/7f44c276" TargetMode="External"/><Relationship Id="rId122" Type="http://schemas.openxmlformats.org/officeDocument/2006/relationships/hyperlink" Target="https://m.edsoo.ru/7f451406" TargetMode="External"/><Relationship Id="rId143" Type="http://schemas.openxmlformats.org/officeDocument/2006/relationships/hyperlink" Target="https://m.edsoo.ru/83512080" TargetMode="External"/><Relationship Id="rId148" Type="http://schemas.openxmlformats.org/officeDocument/2006/relationships/hyperlink" Target="https://m.edsoo.ru/835113b0" TargetMode="External"/><Relationship Id="rId164" Type="http://schemas.openxmlformats.org/officeDocument/2006/relationships/hyperlink" Target="https://m.edsoo.ru/83513c50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518" TargetMode="External"/><Relationship Id="rId26" Type="http://schemas.openxmlformats.org/officeDocument/2006/relationships/hyperlink" Target="https://m.edsoo.ru/7f411518" TargetMode="External"/><Relationship Id="rId47" Type="http://schemas.openxmlformats.org/officeDocument/2006/relationships/hyperlink" Target="https://m.edsoo.ru/7f412652" TargetMode="External"/><Relationship Id="rId68" Type="http://schemas.openxmlformats.org/officeDocument/2006/relationships/hyperlink" Target="https://m.edsoo.ru/7f44807c" TargetMode="External"/><Relationship Id="rId89" Type="http://schemas.openxmlformats.org/officeDocument/2006/relationships/hyperlink" Target="https://m.edsoo.ru/7f44a570" TargetMode="External"/><Relationship Id="rId112" Type="http://schemas.openxmlformats.org/officeDocument/2006/relationships/hyperlink" Target="https://m.edsoo.ru/7f44ef8a" TargetMode="External"/><Relationship Id="rId133" Type="http://schemas.openxmlformats.org/officeDocument/2006/relationships/hyperlink" Target="https://m.edsoo.ru/7f4529e6" TargetMode="External"/><Relationship Id="rId154" Type="http://schemas.openxmlformats.org/officeDocument/2006/relationships/hyperlink" Target="https://m.edsoo.ru/83511edc" TargetMode="External"/><Relationship Id="rId16" Type="http://schemas.openxmlformats.org/officeDocument/2006/relationships/hyperlink" Target="https://m.edsoo.ru/7f411518" TargetMode="External"/><Relationship Id="rId37" Type="http://schemas.openxmlformats.org/officeDocument/2006/relationships/hyperlink" Target="https://m.edsoo.ru/7f412652" TargetMode="External"/><Relationship Id="rId58" Type="http://schemas.openxmlformats.org/officeDocument/2006/relationships/hyperlink" Target="https://m.edsoo.ru/7f446b1e" TargetMode="External"/><Relationship Id="rId79" Type="http://schemas.openxmlformats.org/officeDocument/2006/relationships/hyperlink" Target="https://m.edsoo.ru/7f44930a" TargetMode="External"/><Relationship Id="rId102" Type="http://schemas.openxmlformats.org/officeDocument/2006/relationships/hyperlink" Target="https://m.edsoo.ru/7f44c5fa" TargetMode="External"/><Relationship Id="rId123" Type="http://schemas.openxmlformats.org/officeDocument/2006/relationships/hyperlink" Target="https://m.edsoo.ru/7f451816" TargetMode="External"/><Relationship Id="rId144" Type="http://schemas.openxmlformats.org/officeDocument/2006/relationships/hyperlink" Target="https://m.edsoo.ru/835121d4" TargetMode="External"/><Relationship Id="rId90" Type="http://schemas.openxmlformats.org/officeDocument/2006/relationships/hyperlink" Target="https://m.edsoo.ru/7f44a778" TargetMode="External"/><Relationship Id="rId165" Type="http://schemas.openxmlformats.org/officeDocument/2006/relationships/hyperlink" Target="https://m.edsoo.ru/835149fc" TargetMode="External"/><Relationship Id="rId27" Type="http://schemas.openxmlformats.org/officeDocument/2006/relationships/hyperlink" Target="https://m.edsoo.ru/7f411518" TargetMode="External"/><Relationship Id="rId48" Type="http://schemas.openxmlformats.org/officeDocument/2006/relationships/hyperlink" Target="https://m.edsoo.ru/7f412652" TargetMode="External"/><Relationship Id="rId69" Type="http://schemas.openxmlformats.org/officeDocument/2006/relationships/hyperlink" Target="https://m.edsoo.ru/7f448202" TargetMode="External"/><Relationship Id="rId113" Type="http://schemas.openxmlformats.org/officeDocument/2006/relationships/hyperlink" Target="https://m.edsoo.ru/7f44f7e6" TargetMode="External"/><Relationship Id="rId134" Type="http://schemas.openxmlformats.org/officeDocument/2006/relationships/hyperlink" Target="https://m.edsoo.ru/7f452108" TargetMode="External"/><Relationship Id="rId80" Type="http://schemas.openxmlformats.org/officeDocument/2006/relationships/hyperlink" Target="https://m.edsoo.ru/7f44930a" TargetMode="External"/><Relationship Id="rId155" Type="http://schemas.openxmlformats.org/officeDocument/2006/relationships/hyperlink" Target="https://m.edsoo.ru/83511edc" TargetMode="External"/><Relationship Id="rId17" Type="http://schemas.openxmlformats.org/officeDocument/2006/relationships/hyperlink" Target="https://m.edsoo.ru/7f411518" TargetMode="External"/><Relationship Id="rId38" Type="http://schemas.openxmlformats.org/officeDocument/2006/relationships/hyperlink" Target="https://m.edsoo.ru/7f412652" TargetMode="External"/><Relationship Id="rId59" Type="http://schemas.openxmlformats.org/officeDocument/2006/relationships/hyperlink" Target="https://m.edsoo.ru/7f445dcc" TargetMode="External"/><Relationship Id="rId103" Type="http://schemas.openxmlformats.org/officeDocument/2006/relationships/hyperlink" Target="https://m.edsoo.ru/7f44c7e4" TargetMode="External"/><Relationship Id="rId124" Type="http://schemas.openxmlformats.org/officeDocument/2006/relationships/hyperlink" Target="https://m.edsoo.ru/7f451b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13072</Words>
  <Characters>74513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2023-10-23T04:14:00Z</cp:lastPrinted>
  <dcterms:created xsi:type="dcterms:W3CDTF">2023-10-23T04:38:00Z</dcterms:created>
  <dcterms:modified xsi:type="dcterms:W3CDTF">2023-10-23T04:38:00Z</dcterms:modified>
</cp:coreProperties>
</file>